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530A" w:rsidRDefault="0052530A">
      <w:pPr>
        <w:jc w:val="center"/>
      </w:pPr>
    </w:p>
    <w:p w:rsidR="0052530A" w:rsidRDefault="0052530A">
      <w:pPr>
        <w:jc w:val="center"/>
      </w:pPr>
    </w:p>
    <w:p w:rsidR="0052530A" w:rsidRPr="00BF50A1" w:rsidRDefault="0052530A">
      <w:pPr>
        <w:jc w:val="center"/>
        <w:rPr>
          <w:rFonts w:eastAsia="方正小标宋简体"/>
          <w:sz w:val="36"/>
          <w:szCs w:val="36"/>
        </w:rPr>
      </w:pPr>
    </w:p>
    <w:p w:rsidR="0052530A" w:rsidRDefault="0052530A">
      <w:pPr>
        <w:jc w:val="center"/>
        <w:rPr>
          <w:szCs w:val="24"/>
        </w:rPr>
      </w:pPr>
    </w:p>
    <w:p w:rsidR="0052530A" w:rsidRDefault="0052530A">
      <w:pPr>
        <w:jc w:val="center"/>
      </w:pPr>
    </w:p>
    <w:p w:rsidR="0052530A" w:rsidRDefault="0052530A">
      <w:pPr>
        <w:jc w:val="center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中估协</w:t>
      </w:r>
      <w:proofErr w:type="gramEnd"/>
      <w:r>
        <w:rPr>
          <w:rFonts w:ascii="仿宋_GB2312" w:eastAsia="仿宋_GB2312" w:hint="eastAsia"/>
          <w:sz w:val="32"/>
          <w:szCs w:val="32"/>
        </w:rPr>
        <w:t>发〔</w:t>
      </w:r>
      <w:r w:rsidR="00743438">
        <w:rPr>
          <w:rFonts w:ascii="仿宋_GB2312" w:eastAsia="仿宋_GB2312" w:hint="eastAsia"/>
          <w:sz w:val="32"/>
          <w:szCs w:val="32"/>
        </w:rPr>
        <w:t>201</w:t>
      </w:r>
      <w:r w:rsidR="001F1BB1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〕</w:t>
      </w:r>
      <w:r w:rsidR="004007FF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52530A" w:rsidRPr="00E41C76" w:rsidRDefault="0052530A">
      <w:pPr>
        <w:jc w:val="center"/>
        <w:rPr>
          <w:rFonts w:eastAsia="方正小标宋简体"/>
          <w:bCs/>
          <w:sz w:val="44"/>
          <w:szCs w:val="44"/>
        </w:rPr>
      </w:pPr>
    </w:p>
    <w:p w:rsidR="0052530A" w:rsidRPr="00163EDA" w:rsidRDefault="0052530A" w:rsidP="00A30358">
      <w:pPr>
        <w:tabs>
          <w:tab w:val="left" w:pos="8280"/>
        </w:tabs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 w:rsidRPr="00163EDA">
        <w:rPr>
          <w:rFonts w:eastAsia="方正小标宋简体" w:hint="eastAsia"/>
          <w:bCs/>
          <w:sz w:val="44"/>
          <w:szCs w:val="44"/>
        </w:rPr>
        <w:t>关于召开土地估价报告评审工作会的通知</w:t>
      </w:r>
    </w:p>
    <w:p w:rsidR="0052530A" w:rsidRDefault="0052530A" w:rsidP="00A30358">
      <w:pPr>
        <w:spacing w:line="600" w:lineRule="exact"/>
        <w:rPr>
          <w:rFonts w:ascii="仿宋_GB2312" w:eastAsia="仿宋_GB2312"/>
          <w:color w:val="000000"/>
          <w:sz w:val="30"/>
          <w:szCs w:val="30"/>
        </w:rPr>
      </w:pPr>
    </w:p>
    <w:p w:rsidR="0052530A" w:rsidRDefault="00522CB0" w:rsidP="00A30358">
      <w:pPr>
        <w:spacing w:line="600" w:lineRule="exact"/>
        <w:rPr>
          <w:rFonts w:ascii="仿宋_GB2312" w:eastAsia="仿宋_GB2312"/>
          <w:color w:val="000000"/>
          <w:sz w:val="30"/>
          <w:szCs w:val="30"/>
        </w:rPr>
      </w:pPr>
      <w:proofErr w:type="gramStart"/>
      <w:r w:rsidRPr="00522CB0">
        <w:rPr>
          <w:rFonts w:ascii="仿宋_GB2312" w:eastAsia="仿宋_GB2312" w:hint="eastAsia"/>
          <w:color w:val="000000"/>
          <w:sz w:val="30"/>
          <w:szCs w:val="30"/>
        </w:rPr>
        <w:t>各土地</w:t>
      </w:r>
      <w:proofErr w:type="gramEnd"/>
      <w:r w:rsidR="00A414BA">
        <w:rPr>
          <w:rFonts w:ascii="仿宋_GB2312" w:eastAsia="仿宋_GB2312" w:hint="eastAsia"/>
          <w:color w:val="000000"/>
          <w:sz w:val="30"/>
          <w:szCs w:val="30"/>
        </w:rPr>
        <w:t>估价师</w:t>
      </w:r>
      <w:r w:rsidR="0052530A">
        <w:rPr>
          <w:rFonts w:ascii="仿宋_GB2312" w:eastAsia="仿宋_GB2312" w:hint="eastAsia"/>
          <w:color w:val="000000"/>
          <w:sz w:val="30"/>
          <w:szCs w:val="30"/>
        </w:rPr>
        <w:t>：</w:t>
      </w:r>
    </w:p>
    <w:p w:rsidR="0052530A" w:rsidRDefault="0052530A" w:rsidP="00EC7671">
      <w:pPr>
        <w:spacing w:line="60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随着土地</w:t>
      </w:r>
      <w:r w:rsidR="00EF37D7">
        <w:rPr>
          <w:rFonts w:ascii="仿宋_GB2312" w:eastAsia="仿宋_GB2312" w:hint="eastAsia"/>
          <w:color w:val="000000"/>
          <w:sz w:val="30"/>
          <w:szCs w:val="30"/>
        </w:rPr>
        <w:t>估价</w:t>
      </w:r>
      <w:r>
        <w:rPr>
          <w:rFonts w:ascii="仿宋_GB2312" w:eastAsia="仿宋_GB2312" w:hint="eastAsia"/>
          <w:color w:val="000000"/>
          <w:sz w:val="30"/>
          <w:szCs w:val="30"/>
        </w:rPr>
        <w:t>行业的不断发展、土地</w:t>
      </w:r>
      <w:r w:rsidR="00C4427B">
        <w:rPr>
          <w:rFonts w:ascii="仿宋_GB2312" w:eastAsia="仿宋_GB2312" w:hint="eastAsia"/>
          <w:color w:val="000000"/>
          <w:sz w:val="30"/>
          <w:szCs w:val="30"/>
        </w:rPr>
        <w:t>评估中介</w:t>
      </w:r>
      <w:r>
        <w:rPr>
          <w:rFonts w:ascii="仿宋_GB2312" w:eastAsia="仿宋_GB2312" w:hint="eastAsia"/>
          <w:color w:val="000000"/>
          <w:sz w:val="30"/>
          <w:szCs w:val="30"/>
        </w:rPr>
        <w:t>机构的增多、机构业务量的不断扩展</w:t>
      </w:r>
      <w:r w:rsidR="00AA58E9">
        <w:rPr>
          <w:rFonts w:ascii="仿宋_GB2312" w:eastAsia="仿宋_GB2312" w:hint="eastAsia"/>
          <w:color w:val="000000"/>
          <w:sz w:val="30"/>
          <w:szCs w:val="30"/>
        </w:rPr>
        <w:t>，</w:t>
      </w:r>
      <w:r>
        <w:rPr>
          <w:rFonts w:ascii="仿宋_GB2312" w:eastAsia="仿宋_GB2312" w:hint="eastAsia"/>
          <w:color w:val="000000"/>
          <w:sz w:val="30"/>
          <w:szCs w:val="30"/>
        </w:rPr>
        <w:t>以及行政主管部门对行业监管的不断加强，土地估价报告质量水平越来越受关注，土地估价师提升报告水平的要求日渐强烈。为进一步提高土地估价报告的整体水平，</w:t>
      </w:r>
      <w:r w:rsidR="00EC7671" w:rsidRPr="00EC7671">
        <w:rPr>
          <w:rFonts w:ascii="仿宋_GB2312" w:eastAsia="仿宋_GB2312" w:hint="eastAsia"/>
          <w:color w:val="000000"/>
          <w:sz w:val="30"/>
          <w:szCs w:val="30"/>
        </w:rPr>
        <w:t>根据《关于印发</w:t>
      </w:r>
      <w:r w:rsidR="001F1BB1" w:rsidRPr="00EC7671">
        <w:rPr>
          <w:rFonts w:ascii="仿宋_GB2312" w:eastAsia="仿宋_GB2312"/>
          <w:color w:val="000000"/>
          <w:sz w:val="30"/>
          <w:szCs w:val="30"/>
        </w:rPr>
        <w:t>201</w:t>
      </w:r>
      <w:r w:rsidR="001F1BB1">
        <w:rPr>
          <w:rFonts w:ascii="仿宋_GB2312" w:eastAsia="仿宋_GB2312" w:hint="eastAsia"/>
          <w:color w:val="000000"/>
          <w:sz w:val="30"/>
          <w:szCs w:val="30"/>
        </w:rPr>
        <w:t>7</w:t>
      </w:r>
      <w:r w:rsidR="00EC7671" w:rsidRPr="00EC7671">
        <w:rPr>
          <w:rFonts w:ascii="仿宋_GB2312" w:eastAsia="仿宋_GB2312"/>
          <w:color w:val="000000"/>
          <w:sz w:val="30"/>
          <w:szCs w:val="30"/>
        </w:rPr>
        <w:t>年度全国土地估价师继续教育活动计划的通知》（</w:t>
      </w:r>
      <w:proofErr w:type="gramStart"/>
      <w:r w:rsidR="00EC7671" w:rsidRPr="00EC7671">
        <w:rPr>
          <w:rFonts w:ascii="仿宋_GB2312" w:eastAsia="仿宋_GB2312"/>
          <w:color w:val="000000"/>
          <w:sz w:val="30"/>
          <w:szCs w:val="30"/>
        </w:rPr>
        <w:t>中估协</w:t>
      </w:r>
      <w:proofErr w:type="gramEnd"/>
      <w:r w:rsidR="00EC7671" w:rsidRPr="00EC7671">
        <w:rPr>
          <w:rFonts w:ascii="仿宋_GB2312" w:eastAsia="仿宋_GB2312"/>
          <w:color w:val="000000"/>
          <w:sz w:val="30"/>
          <w:szCs w:val="30"/>
        </w:rPr>
        <w:t>发〔</w:t>
      </w:r>
      <w:r w:rsidR="001F1BB1" w:rsidRPr="00EC7671">
        <w:rPr>
          <w:rFonts w:ascii="仿宋_GB2312" w:eastAsia="仿宋_GB2312"/>
          <w:color w:val="000000"/>
          <w:sz w:val="30"/>
          <w:szCs w:val="30"/>
        </w:rPr>
        <w:t>201</w:t>
      </w:r>
      <w:r w:rsidR="001F1BB1">
        <w:rPr>
          <w:rFonts w:ascii="仿宋_GB2312" w:eastAsia="仿宋_GB2312" w:hint="eastAsia"/>
          <w:color w:val="000000"/>
          <w:sz w:val="30"/>
          <w:szCs w:val="30"/>
        </w:rPr>
        <w:t>7</w:t>
      </w:r>
      <w:r w:rsidR="00EC7671" w:rsidRPr="00EC7671">
        <w:rPr>
          <w:rFonts w:ascii="仿宋_GB2312" w:eastAsia="仿宋_GB2312"/>
          <w:color w:val="000000"/>
          <w:sz w:val="30"/>
          <w:szCs w:val="30"/>
        </w:rPr>
        <w:t>〕</w:t>
      </w:r>
      <w:r w:rsidR="001F1BB1">
        <w:rPr>
          <w:rFonts w:ascii="仿宋_GB2312" w:eastAsia="仿宋_GB2312" w:hint="eastAsia"/>
          <w:color w:val="000000"/>
          <w:sz w:val="30"/>
          <w:szCs w:val="30"/>
        </w:rPr>
        <w:t>8</w:t>
      </w:r>
      <w:r w:rsidR="00EC7671" w:rsidRPr="00EC7671">
        <w:rPr>
          <w:rFonts w:ascii="仿宋_GB2312" w:eastAsia="仿宋_GB2312"/>
          <w:color w:val="000000"/>
          <w:sz w:val="30"/>
          <w:szCs w:val="30"/>
        </w:rPr>
        <w:t>号）的安排，</w:t>
      </w:r>
      <w:r>
        <w:rPr>
          <w:rFonts w:ascii="仿宋_GB2312" w:eastAsia="仿宋_GB2312" w:hint="eastAsia"/>
          <w:color w:val="000000"/>
          <w:sz w:val="30"/>
          <w:szCs w:val="30"/>
        </w:rPr>
        <w:t>中国土地估价师</w:t>
      </w:r>
      <w:r w:rsidR="0071380B">
        <w:rPr>
          <w:rFonts w:ascii="仿宋_GB2312" w:eastAsia="仿宋_GB2312" w:hint="eastAsia"/>
          <w:color w:val="000000"/>
          <w:sz w:val="30"/>
          <w:szCs w:val="30"/>
        </w:rPr>
        <w:t>与土地登记代理人</w:t>
      </w:r>
      <w:r>
        <w:rPr>
          <w:rFonts w:ascii="仿宋_GB2312" w:eastAsia="仿宋_GB2312" w:hint="eastAsia"/>
          <w:color w:val="000000"/>
          <w:sz w:val="30"/>
          <w:szCs w:val="30"/>
        </w:rPr>
        <w:t>协会（以下简称</w:t>
      </w:r>
      <w:proofErr w:type="gramStart"/>
      <w:r>
        <w:rPr>
          <w:rFonts w:ascii="仿宋_GB2312" w:eastAsia="仿宋_GB2312" w:hint="eastAsia"/>
          <w:color w:val="000000"/>
          <w:sz w:val="30"/>
          <w:szCs w:val="30"/>
        </w:rPr>
        <w:t>中估协</w:t>
      </w:r>
      <w:proofErr w:type="gramEnd"/>
      <w:r>
        <w:rPr>
          <w:rFonts w:ascii="仿宋_GB2312" w:eastAsia="仿宋_GB2312" w:hint="eastAsia"/>
          <w:color w:val="000000"/>
          <w:sz w:val="30"/>
          <w:szCs w:val="30"/>
        </w:rPr>
        <w:t>）技术审裁委员会拟于近期召开</w:t>
      </w:r>
      <w:r w:rsidR="001F1BB1">
        <w:rPr>
          <w:rFonts w:ascii="仿宋_GB2312" w:eastAsia="仿宋_GB2312" w:hint="eastAsia"/>
          <w:color w:val="000000"/>
          <w:sz w:val="30"/>
          <w:szCs w:val="30"/>
        </w:rPr>
        <w:t>2017</w:t>
      </w:r>
      <w:r>
        <w:rPr>
          <w:rFonts w:ascii="仿宋_GB2312" w:eastAsia="仿宋_GB2312" w:hint="eastAsia"/>
          <w:color w:val="000000"/>
          <w:sz w:val="30"/>
          <w:szCs w:val="30"/>
        </w:rPr>
        <w:t>年</w:t>
      </w:r>
      <w:r w:rsidR="001F1BB1">
        <w:rPr>
          <w:rFonts w:ascii="仿宋_GB2312" w:eastAsia="仿宋_GB2312" w:hint="eastAsia"/>
          <w:color w:val="000000"/>
          <w:sz w:val="30"/>
          <w:szCs w:val="30"/>
        </w:rPr>
        <w:t>第二次</w:t>
      </w:r>
      <w:r>
        <w:rPr>
          <w:rFonts w:ascii="仿宋_GB2312" w:eastAsia="仿宋_GB2312" w:hint="eastAsia"/>
          <w:color w:val="000000"/>
          <w:sz w:val="30"/>
          <w:szCs w:val="30"/>
        </w:rPr>
        <w:t>土地估价报告评审工作会</w:t>
      </w:r>
      <w:r w:rsidR="00EC7671" w:rsidRPr="00EC7671">
        <w:rPr>
          <w:rFonts w:ascii="仿宋_GB2312" w:eastAsia="仿宋_GB2312" w:hint="eastAsia"/>
          <w:color w:val="000000"/>
          <w:sz w:val="30"/>
          <w:szCs w:val="30"/>
        </w:rPr>
        <w:t>（编号</w:t>
      </w:r>
      <w:r w:rsidR="00EC7671" w:rsidRPr="00EC7671">
        <w:rPr>
          <w:rFonts w:ascii="仿宋_GB2312" w:eastAsia="仿宋_GB2312"/>
          <w:color w:val="000000"/>
          <w:sz w:val="30"/>
          <w:szCs w:val="30"/>
        </w:rPr>
        <w:t>:</w:t>
      </w:r>
      <w:r w:rsidR="001F1BB1" w:rsidRPr="00EC7671">
        <w:rPr>
          <w:rFonts w:ascii="仿宋_GB2312" w:eastAsia="仿宋_GB2312"/>
          <w:color w:val="000000"/>
          <w:sz w:val="30"/>
          <w:szCs w:val="30"/>
        </w:rPr>
        <w:t>C0</w:t>
      </w:r>
      <w:r w:rsidR="001F1BB1">
        <w:rPr>
          <w:rFonts w:ascii="仿宋_GB2312" w:eastAsia="仿宋_GB2312" w:hint="eastAsia"/>
          <w:color w:val="000000"/>
          <w:sz w:val="30"/>
          <w:szCs w:val="30"/>
        </w:rPr>
        <w:t>2</w:t>
      </w:r>
      <w:r w:rsidR="00EC7671" w:rsidRPr="00EC7671">
        <w:rPr>
          <w:rFonts w:ascii="仿宋_GB2312" w:eastAsia="仿宋_GB2312"/>
          <w:color w:val="000000"/>
          <w:sz w:val="30"/>
          <w:szCs w:val="30"/>
        </w:rPr>
        <w:t>-S）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，会议具体安排如下： </w:t>
      </w:r>
    </w:p>
    <w:p w:rsidR="0052530A" w:rsidRDefault="002D1D8A" w:rsidP="00866B47">
      <w:pPr>
        <w:spacing w:line="600" w:lineRule="exact"/>
        <w:ind w:leftChars="215" w:left="602" w:firstLine="1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2"/>
          <w:szCs w:val="32"/>
        </w:rPr>
        <w:t>一</w:t>
      </w:r>
      <w:r w:rsidR="0052530A">
        <w:rPr>
          <w:rFonts w:ascii="仿宋_GB2312" w:eastAsia="仿宋_GB2312" w:hint="eastAsia"/>
          <w:b/>
          <w:sz w:val="32"/>
          <w:szCs w:val="32"/>
        </w:rPr>
        <w:t>、</w:t>
      </w:r>
      <w:r w:rsidR="0052530A">
        <w:rPr>
          <w:rFonts w:ascii="仿宋_GB2312" w:eastAsia="仿宋_GB2312" w:hint="eastAsia"/>
          <w:b/>
          <w:sz w:val="30"/>
          <w:szCs w:val="30"/>
        </w:rPr>
        <w:t>会议内容</w:t>
      </w:r>
    </w:p>
    <w:p w:rsidR="00A414BA" w:rsidRDefault="00A414BA" w:rsidP="00A414BA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 w:rsidR="00CB339D"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/>
          <w:sz w:val="30"/>
          <w:szCs w:val="30"/>
        </w:rPr>
        <w:t>土地</w:t>
      </w:r>
      <w:r>
        <w:rPr>
          <w:rFonts w:ascii="仿宋_GB2312" w:eastAsia="仿宋_GB2312" w:hint="eastAsia"/>
          <w:sz w:val="30"/>
          <w:szCs w:val="30"/>
        </w:rPr>
        <w:t>估价</w:t>
      </w:r>
      <w:r>
        <w:rPr>
          <w:rFonts w:ascii="仿宋_GB2312" w:eastAsia="仿宋_GB2312"/>
          <w:sz w:val="30"/>
          <w:szCs w:val="30"/>
        </w:rPr>
        <w:t>行业的资深专家就季度报告评审中出现的重点问题进行分析点评</w:t>
      </w:r>
      <w:r>
        <w:rPr>
          <w:rFonts w:ascii="仿宋_GB2312" w:eastAsia="仿宋_GB2312" w:hint="eastAsia"/>
          <w:sz w:val="30"/>
          <w:szCs w:val="30"/>
        </w:rPr>
        <w:t>；</w:t>
      </w:r>
    </w:p>
    <w:p w:rsidR="00CB339D" w:rsidRPr="00CB339D" w:rsidRDefault="00E625E2" w:rsidP="00522CB0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2</w:t>
      </w:r>
      <w:r w:rsidR="00CB339D">
        <w:rPr>
          <w:rFonts w:ascii="仿宋_GB2312" w:eastAsia="仿宋_GB2312" w:hint="eastAsia"/>
          <w:sz w:val="30"/>
          <w:szCs w:val="30"/>
        </w:rPr>
        <w:t>.分组讨论和答疑。</w:t>
      </w:r>
    </w:p>
    <w:p w:rsidR="0052530A" w:rsidRPr="00522CB0" w:rsidRDefault="002D1D8A" w:rsidP="00522CB0">
      <w:pPr>
        <w:spacing w:line="60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二</w:t>
      </w:r>
      <w:r w:rsidR="0052530A" w:rsidRPr="00522CB0">
        <w:rPr>
          <w:rFonts w:ascii="仿宋_GB2312" w:eastAsia="仿宋_GB2312" w:hint="eastAsia"/>
          <w:b/>
          <w:sz w:val="30"/>
          <w:szCs w:val="30"/>
        </w:rPr>
        <w:t>、会议时间和地点</w:t>
      </w:r>
    </w:p>
    <w:p w:rsidR="0052530A" w:rsidRDefault="00247432" w:rsidP="00A30358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 w:rsidR="0052530A">
        <w:rPr>
          <w:rFonts w:ascii="仿宋_GB2312" w:eastAsia="仿宋_GB2312" w:hint="eastAsia"/>
          <w:sz w:val="30"/>
          <w:szCs w:val="30"/>
        </w:rPr>
        <w:t>报到时间：</w:t>
      </w:r>
      <w:r w:rsidR="001F1BB1">
        <w:rPr>
          <w:rFonts w:ascii="仿宋_GB2312" w:eastAsia="仿宋_GB2312" w:hint="eastAsia"/>
          <w:sz w:val="30"/>
          <w:szCs w:val="30"/>
        </w:rPr>
        <w:t>2017</w:t>
      </w:r>
      <w:r w:rsidR="00241015">
        <w:rPr>
          <w:rFonts w:ascii="仿宋_GB2312" w:eastAsia="仿宋_GB2312" w:hint="eastAsia"/>
          <w:sz w:val="30"/>
          <w:szCs w:val="30"/>
        </w:rPr>
        <w:t>年</w:t>
      </w:r>
      <w:r w:rsidR="001F1BB1">
        <w:rPr>
          <w:rFonts w:ascii="仿宋_GB2312" w:eastAsia="仿宋_GB2312" w:hint="eastAsia"/>
          <w:sz w:val="30"/>
          <w:szCs w:val="30"/>
        </w:rPr>
        <w:t>11</w:t>
      </w:r>
      <w:r w:rsidR="0052530A">
        <w:rPr>
          <w:rFonts w:ascii="仿宋_GB2312" w:eastAsia="仿宋_GB2312" w:hint="eastAsia"/>
          <w:sz w:val="30"/>
          <w:szCs w:val="30"/>
        </w:rPr>
        <w:t>月</w:t>
      </w:r>
      <w:r w:rsidR="001F1BB1">
        <w:rPr>
          <w:rFonts w:ascii="仿宋_GB2312" w:eastAsia="仿宋_GB2312" w:hint="eastAsia"/>
          <w:sz w:val="30"/>
          <w:szCs w:val="30"/>
        </w:rPr>
        <w:t>28</w:t>
      </w:r>
      <w:r w:rsidR="0052530A">
        <w:rPr>
          <w:rFonts w:ascii="仿宋_GB2312" w:eastAsia="仿宋_GB2312" w:hint="eastAsia"/>
          <w:sz w:val="30"/>
          <w:szCs w:val="30"/>
        </w:rPr>
        <w:t>日</w:t>
      </w:r>
      <w:r w:rsidR="002C48E9" w:rsidRPr="009728B6">
        <w:rPr>
          <w:rFonts w:ascii="仿宋_GB2312" w:eastAsia="仿宋_GB2312" w:hint="eastAsia"/>
          <w:sz w:val="30"/>
          <w:szCs w:val="30"/>
        </w:rPr>
        <w:t>14:00-2</w:t>
      </w:r>
      <w:r w:rsidR="00567895" w:rsidRPr="009728B6">
        <w:rPr>
          <w:rFonts w:ascii="仿宋_GB2312" w:eastAsia="仿宋_GB2312" w:hint="eastAsia"/>
          <w:sz w:val="30"/>
          <w:szCs w:val="30"/>
        </w:rPr>
        <w:t>0</w:t>
      </w:r>
      <w:r w:rsidR="002C48E9" w:rsidRPr="009728B6">
        <w:rPr>
          <w:rFonts w:ascii="仿宋_GB2312" w:eastAsia="仿宋_GB2312" w:hint="eastAsia"/>
          <w:sz w:val="30"/>
          <w:szCs w:val="30"/>
        </w:rPr>
        <w:t>:00</w:t>
      </w:r>
      <w:r w:rsidR="0052530A">
        <w:rPr>
          <w:rFonts w:ascii="仿宋_GB2312" w:eastAsia="仿宋_GB2312" w:hint="eastAsia"/>
          <w:sz w:val="30"/>
          <w:szCs w:val="30"/>
        </w:rPr>
        <w:t>；</w:t>
      </w:r>
    </w:p>
    <w:p w:rsidR="0052530A" w:rsidRDefault="00247432" w:rsidP="007A0453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 w:rsidR="0052530A">
        <w:rPr>
          <w:rFonts w:ascii="仿宋_GB2312" w:eastAsia="仿宋_GB2312" w:hint="eastAsia"/>
          <w:sz w:val="30"/>
          <w:szCs w:val="30"/>
        </w:rPr>
        <w:t>会议时间：</w:t>
      </w:r>
      <w:r w:rsidR="001F1BB1">
        <w:rPr>
          <w:rFonts w:ascii="仿宋_GB2312" w:eastAsia="仿宋_GB2312" w:hint="eastAsia"/>
          <w:sz w:val="30"/>
          <w:szCs w:val="30"/>
        </w:rPr>
        <w:t>2017</w:t>
      </w:r>
      <w:r w:rsidR="00241015">
        <w:rPr>
          <w:rFonts w:ascii="仿宋_GB2312" w:eastAsia="仿宋_GB2312" w:hint="eastAsia"/>
          <w:sz w:val="30"/>
          <w:szCs w:val="30"/>
        </w:rPr>
        <w:t>年</w:t>
      </w:r>
      <w:r w:rsidR="001F1BB1">
        <w:rPr>
          <w:rFonts w:ascii="仿宋_GB2312" w:eastAsia="仿宋_GB2312" w:hint="eastAsia"/>
          <w:sz w:val="30"/>
          <w:szCs w:val="30"/>
        </w:rPr>
        <w:t>11</w:t>
      </w:r>
      <w:r w:rsidR="0052530A">
        <w:rPr>
          <w:rFonts w:ascii="仿宋_GB2312" w:eastAsia="仿宋_GB2312" w:hint="eastAsia"/>
          <w:sz w:val="30"/>
          <w:szCs w:val="30"/>
        </w:rPr>
        <w:t>月</w:t>
      </w:r>
      <w:r w:rsidR="001F1BB1">
        <w:rPr>
          <w:rFonts w:ascii="仿宋_GB2312" w:eastAsia="仿宋_GB2312" w:hint="eastAsia"/>
          <w:sz w:val="30"/>
          <w:szCs w:val="30"/>
        </w:rPr>
        <w:t>29</w:t>
      </w:r>
      <w:r w:rsidR="0052530A">
        <w:rPr>
          <w:rFonts w:ascii="仿宋_GB2312" w:eastAsia="仿宋_GB2312" w:hint="eastAsia"/>
          <w:sz w:val="30"/>
          <w:szCs w:val="30"/>
        </w:rPr>
        <w:t>日</w:t>
      </w:r>
      <w:r w:rsidR="002C48E9" w:rsidRPr="00946F47">
        <w:rPr>
          <w:rFonts w:ascii="仿宋_GB2312" w:eastAsia="仿宋_GB2312" w:hint="eastAsia"/>
          <w:color w:val="000000"/>
          <w:sz w:val="30"/>
          <w:szCs w:val="30"/>
        </w:rPr>
        <w:t>（8:20）</w:t>
      </w:r>
      <w:r w:rsidR="0052530A">
        <w:rPr>
          <w:rFonts w:ascii="仿宋_GB2312" w:eastAsia="仿宋_GB2312" w:hint="eastAsia"/>
          <w:sz w:val="30"/>
          <w:szCs w:val="30"/>
        </w:rPr>
        <w:t>-</w:t>
      </w:r>
      <w:r w:rsidR="001F1BB1">
        <w:rPr>
          <w:rFonts w:ascii="仿宋_GB2312" w:eastAsia="仿宋_GB2312" w:hint="eastAsia"/>
          <w:sz w:val="30"/>
          <w:szCs w:val="30"/>
        </w:rPr>
        <w:t>11</w:t>
      </w:r>
      <w:r w:rsidR="0052530A">
        <w:rPr>
          <w:rFonts w:ascii="仿宋_GB2312" w:eastAsia="仿宋_GB2312" w:hint="eastAsia"/>
          <w:sz w:val="30"/>
          <w:szCs w:val="30"/>
        </w:rPr>
        <w:t>月</w:t>
      </w:r>
      <w:r w:rsidR="001F1BB1">
        <w:rPr>
          <w:rFonts w:ascii="仿宋_GB2312" w:eastAsia="仿宋_GB2312" w:hint="eastAsia"/>
          <w:sz w:val="30"/>
          <w:szCs w:val="30"/>
        </w:rPr>
        <w:t>30</w:t>
      </w:r>
      <w:r w:rsidR="0052530A">
        <w:rPr>
          <w:rFonts w:ascii="仿宋_GB2312" w:eastAsia="仿宋_GB2312" w:hint="eastAsia"/>
          <w:sz w:val="30"/>
          <w:szCs w:val="30"/>
        </w:rPr>
        <w:t>日</w:t>
      </w:r>
      <w:r w:rsidR="002C48E9" w:rsidRPr="00946F47">
        <w:rPr>
          <w:rFonts w:ascii="仿宋_GB2312" w:eastAsia="仿宋_GB2312" w:hint="eastAsia"/>
          <w:color w:val="000000"/>
          <w:sz w:val="30"/>
          <w:szCs w:val="30"/>
        </w:rPr>
        <w:t>（1</w:t>
      </w:r>
      <w:r w:rsidR="002C48E9">
        <w:rPr>
          <w:rFonts w:ascii="仿宋_GB2312" w:eastAsia="仿宋_GB2312" w:hint="eastAsia"/>
          <w:color w:val="000000"/>
          <w:sz w:val="30"/>
          <w:szCs w:val="30"/>
        </w:rPr>
        <w:t>6:0</w:t>
      </w:r>
      <w:r w:rsidR="002C48E9" w:rsidRPr="00946F47">
        <w:rPr>
          <w:rFonts w:ascii="仿宋_GB2312" w:eastAsia="仿宋_GB2312" w:hint="eastAsia"/>
          <w:color w:val="000000"/>
          <w:sz w:val="30"/>
          <w:szCs w:val="30"/>
        </w:rPr>
        <w:t>0）</w:t>
      </w:r>
    </w:p>
    <w:p w:rsidR="0052530A" w:rsidRDefault="00247432" w:rsidP="00A30358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</w:t>
      </w:r>
      <w:r w:rsidR="0052530A">
        <w:rPr>
          <w:rFonts w:ascii="仿宋_GB2312" w:eastAsia="仿宋_GB2312" w:hint="eastAsia"/>
          <w:sz w:val="30"/>
          <w:szCs w:val="30"/>
        </w:rPr>
        <w:t>会议地点：</w:t>
      </w:r>
      <w:r w:rsidR="005C51FA" w:rsidRPr="007B2D81">
        <w:rPr>
          <w:rFonts w:ascii="仿宋_GB2312" w:eastAsia="仿宋_GB2312" w:hint="eastAsia"/>
          <w:sz w:val="30"/>
          <w:szCs w:val="30"/>
        </w:rPr>
        <w:t>北京中工大厦</w:t>
      </w:r>
    </w:p>
    <w:p w:rsidR="0052530A" w:rsidRDefault="002D1D8A" w:rsidP="007C3708">
      <w:pPr>
        <w:spacing w:line="60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三</w:t>
      </w:r>
      <w:r w:rsidR="0052530A">
        <w:rPr>
          <w:rFonts w:ascii="仿宋_GB2312" w:eastAsia="仿宋_GB2312" w:hint="eastAsia"/>
          <w:b/>
          <w:sz w:val="30"/>
          <w:szCs w:val="30"/>
        </w:rPr>
        <w:t>、参会人员</w:t>
      </w:r>
    </w:p>
    <w:p w:rsidR="00CF6E86" w:rsidRDefault="006A3297" w:rsidP="00CF6E86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2017</w:t>
      </w:r>
      <w:r w:rsidR="00745DB3">
        <w:rPr>
          <w:rFonts w:ascii="仿宋_GB2312" w:eastAsia="仿宋_GB2312" w:hint="eastAsia"/>
          <w:sz w:val="30"/>
          <w:szCs w:val="30"/>
        </w:rPr>
        <w:t>年第</w:t>
      </w:r>
      <w:r>
        <w:rPr>
          <w:rFonts w:ascii="仿宋_GB2312" w:eastAsia="仿宋_GB2312" w:hint="eastAsia"/>
          <w:sz w:val="30"/>
          <w:szCs w:val="30"/>
        </w:rPr>
        <w:t>二、三</w:t>
      </w:r>
      <w:r w:rsidR="00745DB3">
        <w:rPr>
          <w:rFonts w:ascii="仿宋_GB2312" w:eastAsia="仿宋_GB2312" w:hint="eastAsia"/>
          <w:sz w:val="30"/>
          <w:szCs w:val="30"/>
        </w:rPr>
        <w:t>季度</w:t>
      </w:r>
      <w:r w:rsidR="00CF6E86" w:rsidRPr="00CF6E86">
        <w:rPr>
          <w:rFonts w:ascii="仿宋_GB2312" w:eastAsia="仿宋_GB2312"/>
          <w:sz w:val="30"/>
          <w:szCs w:val="30"/>
        </w:rPr>
        <w:t>报告评审中涉及机构的土地估价师；</w:t>
      </w:r>
      <w:r w:rsidR="00CB339D">
        <w:rPr>
          <w:rFonts w:ascii="仿宋_GB2312" w:eastAsia="仿宋_GB2312" w:hint="eastAsia"/>
          <w:sz w:val="30"/>
          <w:szCs w:val="30"/>
        </w:rPr>
        <w:t>欢迎</w:t>
      </w:r>
      <w:r w:rsidR="00CF6E86" w:rsidRPr="00CF6E86">
        <w:rPr>
          <w:rFonts w:ascii="仿宋_GB2312" w:eastAsia="仿宋_GB2312"/>
          <w:sz w:val="30"/>
          <w:szCs w:val="30"/>
        </w:rPr>
        <w:t>全国的土地估价师积极参与。</w:t>
      </w:r>
    </w:p>
    <w:p w:rsidR="0052530A" w:rsidRDefault="002D1D8A" w:rsidP="007C3708">
      <w:pPr>
        <w:spacing w:line="60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四</w:t>
      </w:r>
      <w:r w:rsidR="0052530A">
        <w:rPr>
          <w:rFonts w:ascii="仿宋_GB2312" w:eastAsia="仿宋_GB2312" w:hint="eastAsia"/>
          <w:b/>
          <w:sz w:val="30"/>
          <w:szCs w:val="30"/>
        </w:rPr>
        <w:t>、会议费用</w:t>
      </w:r>
    </w:p>
    <w:p w:rsidR="002D1D8A" w:rsidRDefault="00510A66" w:rsidP="002D1D8A">
      <w:pPr>
        <w:spacing w:line="600" w:lineRule="exact"/>
        <w:ind w:firstLineChars="200" w:firstLine="600"/>
        <w:rPr>
          <w:rFonts w:ascii="仿宋_GB2312" w:eastAsia="仿宋_GB2312" w:cs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本次会议</w:t>
      </w:r>
      <w:r w:rsidR="002D1D8A">
        <w:rPr>
          <w:rFonts w:ascii="仿宋_GB2312" w:eastAsia="仿宋_GB2312" w:hint="eastAsia"/>
          <w:color w:val="000000"/>
          <w:sz w:val="30"/>
          <w:szCs w:val="30"/>
        </w:rPr>
        <w:t>免收会务费</w:t>
      </w:r>
      <w:r>
        <w:rPr>
          <w:rFonts w:ascii="仿宋_GB2312" w:eastAsia="仿宋_GB2312" w:hint="eastAsia"/>
          <w:color w:val="000000"/>
          <w:sz w:val="30"/>
          <w:szCs w:val="30"/>
        </w:rPr>
        <w:t>，</w:t>
      </w:r>
      <w:r w:rsidR="002D1D8A">
        <w:rPr>
          <w:rFonts w:ascii="仿宋_GB2312" w:eastAsia="仿宋_GB2312" w:cs="仿宋_GB2312" w:hint="eastAsia"/>
          <w:color w:val="000000"/>
          <w:sz w:val="30"/>
          <w:szCs w:val="30"/>
        </w:rPr>
        <w:t>食宿及交通费自理</w:t>
      </w:r>
      <w:r w:rsidR="002D1D8A" w:rsidRPr="00892E69">
        <w:rPr>
          <w:rFonts w:ascii="仿宋_GB2312" w:eastAsia="仿宋_GB2312" w:cs="仿宋_GB2312" w:hint="eastAsia"/>
          <w:color w:val="000000"/>
          <w:sz w:val="30"/>
          <w:szCs w:val="30"/>
        </w:rPr>
        <w:t>。</w:t>
      </w:r>
    </w:p>
    <w:p w:rsidR="0052530A" w:rsidRDefault="002D1D8A" w:rsidP="002D1D8A">
      <w:pPr>
        <w:spacing w:line="60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五</w:t>
      </w:r>
      <w:r w:rsidR="0052530A">
        <w:rPr>
          <w:rFonts w:ascii="仿宋_GB2312" w:eastAsia="仿宋_GB2312" w:hint="eastAsia"/>
          <w:b/>
          <w:sz w:val="30"/>
          <w:szCs w:val="30"/>
        </w:rPr>
        <w:t>、报名及其他事项</w:t>
      </w:r>
      <w:bookmarkStart w:id="0" w:name="_GoBack"/>
      <w:bookmarkEnd w:id="0"/>
    </w:p>
    <w:p w:rsidR="00CB339D" w:rsidRDefault="00CB339D" w:rsidP="00CB339D">
      <w:pPr>
        <w:wordWrap w:val="0"/>
        <w:spacing w:line="6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登录</w:t>
      </w:r>
      <w:proofErr w:type="gramStart"/>
      <w:r>
        <w:rPr>
          <w:rFonts w:ascii="仿宋_GB2312" w:eastAsia="仿宋_GB2312" w:hint="eastAsia"/>
          <w:sz w:val="30"/>
          <w:szCs w:val="30"/>
        </w:rPr>
        <w:t>中估协</w:t>
      </w:r>
      <w:proofErr w:type="gramEnd"/>
      <w:r>
        <w:rPr>
          <w:rFonts w:ascii="仿宋_GB2312" w:eastAsia="仿宋_GB2312" w:hint="eastAsia"/>
          <w:sz w:val="30"/>
          <w:szCs w:val="30"/>
        </w:rPr>
        <w:t>网站“继续教育管理系统”在线报名（</w:t>
      </w:r>
      <w:r w:rsidR="005A0BD2" w:rsidRPr="005A0BD2">
        <w:rPr>
          <w:rFonts w:ascii="仿宋_GB2312" w:eastAsia="仿宋_GB2312" w:cs="Arial"/>
          <w:kern w:val="0"/>
          <w:sz w:val="30"/>
          <w:szCs w:val="30"/>
        </w:rPr>
        <w:t>http://edu.creva.org.cn/Practice/login.aspx</w:t>
      </w:r>
      <w:r>
        <w:rPr>
          <w:rFonts w:ascii="仿宋_GB2312" w:eastAsia="仿宋_GB2312" w:hint="eastAsia"/>
          <w:sz w:val="30"/>
          <w:szCs w:val="30"/>
        </w:rPr>
        <w:t>），通过人员请于会前自行打印听课证，凭证参会。</w:t>
      </w:r>
    </w:p>
    <w:p w:rsidR="00CB339D" w:rsidRDefault="00CB339D" w:rsidP="00CB339D">
      <w:pPr>
        <w:wordWrap w:val="0"/>
        <w:spacing w:line="6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因参会人员较多，</w:t>
      </w:r>
      <w:r w:rsidR="005A29AA" w:rsidRPr="00BA2475">
        <w:rPr>
          <w:rFonts w:ascii="仿宋_GB2312" w:eastAsia="仿宋_GB2312" w:hint="eastAsia"/>
          <w:b/>
          <w:sz w:val="30"/>
          <w:szCs w:val="30"/>
        </w:rPr>
        <w:t>每家土地评估中介机构报名不超过</w:t>
      </w:r>
      <w:r w:rsidR="005A29AA" w:rsidRPr="00BA2475">
        <w:rPr>
          <w:rFonts w:ascii="仿宋_GB2312" w:eastAsia="仿宋_GB2312"/>
          <w:b/>
          <w:sz w:val="30"/>
          <w:szCs w:val="30"/>
        </w:rPr>
        <w:t>5人</w:t>
      </w:r>
      <w:r w:rsidR="005A29AA">
        <w:rPr>
          <w:rFonts w:ascii="仿宋_GB2312" w:eastAsia="仿宋_GB2312" w:hint="eastAsia"/>
          <w:sz w:val="30"/>
          <w:szCs w:val="30"/>
        </w:rPr>
        <w:t>，</w:t>
      </w:r>
      <w:r w:rsidRPr="000131D4">
        <w:rPr>
          <w:rFonts w:ascii="仿宋_GB2312" w:eastAsia="仿宋_GB2312" w:hint="eastAsia"/>
          <w:sz w:val="30"/>
          <w:szCs w:val="30"/>
        </w:rPr>
        <w:t>满额后停止报名</w:t>
      </w:r>
      <w:r>
        <w:rPr>
          <w:rFonts w:ascii="仿宋_GB2312" w:eastAsia="仿宋_GB2312" w:hint="eastAsia"/>
          <w:sz w:val="30"/>
          <w:szCs w:val="30"/>
        </w:rPr>
        <w:t>；宾馆住宿条件有限</w:t>
      </w:r>
      <w:r w:rsidR="002D1D8A">
        <w:rPr>
          <w:rFonts w:ascii="仿宋_GB2312" w:eastAsia="仿宋_GB2312" w:hint="eastAsia"/>
          <w:sz w:val="30"/>
          <w:szCs w:val="30"/>
        </w:rPr>
        <w:t>，需要住宿的人员</w:t>
      </w:r>
      <w:r>
        <w:rPr>
          <w:rFonts w:ascii="仿宋_GB2312" w:eastAsia="仿宋_GB2312" w:hint="eastAsia"/>
          <w:sz w:val="30"/>
          <w:szCs w:val="30"/>
        </w:rPr>
        <w:t>请</w:t>
      </w:r>
      <w:r w:rsidR="00C36B77">
        <w:rPr>
          <w:rFonts w:ascii="仿宋_GB2312" w:eastAsia="仿宋_GB2312" w:hint="eastAsia"/>
          <w:sz w:val="30"/>
          <w:szCs w:val="30"/>
        </w:rPr>
        <w:t>在继续教育系统里</w:t>
      </w:r>
      <w:r>
        <w:rPr>
          <w:rFonts w:ascii="仿宋_GB2312" w:eastAsia="仿宋_GB2312" w:hint="eastAsia"/>
          <w:sz w:val="30"/>
          <w:szCs w:val="30"/>
        </w:rPr>
        <w:t>仔细填写住宿信息。</w:t>
      </w:r>
    </w:p>
    <w:p w:rsidR="00CB339D" w:rsidRDefault="00CB339D" w:rsidP="00CB339D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本次会议参会</w:t>
      </w:r>
      <w:r>
        <w:rPr>
          <w:rFonts w:ascii="仿宋_GB2312" w:eastAsia="仿宋_GB2312"/>
          <w:sz w:val="30"/>
          <w:szCs w:val="30"/>
        </w:rPr>
        <w:t>土地估价师</w:t>
      </w:r>
      <w:proofErr w:type="gramStart"/>
      <w:r>
        <w:rPr>
          <w:rFonts w:ascii="仿宋_GB2312" w:eastAsia="仿宋_GB2312"/>
          <w:sz w:val="30"/>
          <w:szCs w:val="30"/>
        </w:rPr>
        <w:t>记继续</w:t>
      </w:r>
      <w:proofErr w:type="gramEnd"/>
      <w:r>
        <w:rPr>
          <w:rFonts w:ascii="仿宋_GB2312" w:eastAsia="仿宋_GB2312"/>
          <w:sz w:val="30"/>
          <w:szCs w:val="30"/>
        </w:rPr>
        <w:t>教育</w:t>
      </w:r>
      <w:r>
        <w:rPr>
          <w:rFonts w:ascii="仿宋_GB2312" w:eastAsia="仿宋_GB2312" w:hint="eastAsia"/>
          <w:sz w:val="30"/>
          <w:szCs w:val="30"/>
        </w:rPr>
        <w:t>16</w:t>
      </w:r>
      <w:r>
        <w:rPr>
          <w:rFonts w:ascii="仿宋_GB2312" w:eastAsia="仿宋_GB2312"/>
          <w:sz w:val="30"/>
          <w:szCs w:val="30"/>
        </w:rPr>
        <w:t>学时。</w:t>
      </w:r>
    </w:p>
    <w:p w:rsidR="00CE5044" w:rsidRDefault="002D1D8A" w:rsidP="000F2EE7">
      <w:pPr>
        <w:spacing w:line="600" w:lineRule="exact"/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六</w:t>
      </w:r>
      <w:r w:rsidR="0052530A">
        <w:rPr>
          <w:rFonts w:ascii="仿宋_GB2312" w:eastAsia="仿宋_GB2312" w:hint="eastAsia"/>
          <w:b/>
          <w:sz w:val="30"/>
          <w:szCs w:val="30"/>
        </w:rPr>
        <w:t>、联系方式</w:t>
      </w:r>
      <w:r w:rsidR="0052530A">
        <w:rPr>
          <w:rFonts w:ascii="仿宋_GB2312" w:eastAsia="仿宋_GB2312" w:hint="eastAsia"/>
          <w:sz w:val="30"/>
          <w:szCs w:val="30"/>
        </w:rPr>
        <w:br/>
        <w:t xml:space="preserve">　　</w:t>
      </w:r>
      <w:r w:rsidR="0060529A">
        <w:rPr>
          <w:rFonts w:ascii="仿宋_GB2312" w:eastAsia="仿宋_GB2312" w:hint="eastAsia"/>
          <w:sz w:val="30"/>
          <w:szCs w:val="30"/>
        </w:rPr>
        <w:t>1.</w:t>
      </w:r>
      <w:proofErr w:type="gramStart"/>
      <w:r w:rsidR="0052530A">
        <w:rPr>
          <w:rFonts w:ascii="仿宋_GB2312" w:eastAsia="仿宋_GB2312" w:hint="eastAsia"/>
          <w:sz w:val="30"/>
          <w:szCs w:val="30"/>
        </w:rPr>
        <w:t>中估协</w:t>
      </w:r>
      <w:proofErr w:type="gramEnd"/>
      <w:r w:rsidR="0052530A">
        <w:rPr>
          <w:rFonts w:ascii="仿宋_GB2312" w:eastAsia="仿宋_GB2312" w:hint="eastAsia"/>
          <w:sz w:val="30"/>
          <w:szCs w:val="30"/>
        </w:rPr>
        <w:br/>
        <w:t xml:space="preserve">　　联系人：</w:t>
      </w:r>
      <w:proofErr w:type="gramStart"/>
      <w:r w:rsidR="00267C2A">
        <w:rPr>
          <w:rFonts w:ascii="仿宋_GB2312" w:eastAsia="仿宋_GB2312" w:hint="eastAsia"/>
          <w:sz w:val="30"/>
          <w:szCs w:val="30"/>
        </w:rPr>
        <w:t>王军鹏</w:t>
      </w:r>
      <w:proofErr w:type="gramEnd"/>
      <w:r w:rsidR="000F2EE7">
        <w:rPr>
          <w:rFonts w:ascii="仿宋_GB2312" w:eastAsia="仿宋_GB2312" w:hint="eastAsia"/>
          <w:sz w:val="30"/>
          <w:szCs w:val="30"/>
        </w:rPr>
        <w:t xml:space="preserve">   010-</w:t>
      </w:r>
      <w:r w:rsidR="00267C2A">
        <w:rPr>
          <w:rFonts w:ascii="仿宋_GB2312" w:eastAsia="仿宋_GB2312" w:hint="eastAsia"/>
          <w:sz w:val="30"/>
          <w:szCs w:val="30"/>
        </w:rPr>
        <w:t>66560843</w:t>
      </w:r>
    </w:p>
    <w:p w:rsidR="00876F58" w:rsidRDefault="0035599E" w:rsidP="00EB1DF6">
      <w:pPr>
        <w:spacing w:line="600" w:lineRule="exact"/>
        <w:ind w:firstLineChars="1050" w:firstLine="2940"/>
        <w:rPr>
          <w:rFonts w:ascii="仿宋_GB2312" w:eastAsia="仿宋_GB2312"/>
          <w:sz w:val="30"/>
          <w:szCs w:val="30"/>
        </w:rPr>
      </w:pPr>
      <w:hyperlink r:id="rId9" w:history="1">
        <w:r w:rsidR="00C53BCC" w:rsidRPr="00AE6869">
          <w:rPr>
            <w:rStyle w:val="a4"/>
            <w:rFonts w:ascii="仿宋_GB2312" w:eastAsia="仿宋_GB2312" w:hint="eastAsia"/>
            <w:sz w:val="30"/>
            <w:szCs w:val="30"/>
          </w:rPr>
          <w:t>wjp@creva.sina.net</w:t>
        </w:r>
      </w:hyperlink>
    </w:p>
    <w:p w:rsidR="00C53BCC" w:rsidRDefault="00C53BCC" w:rsidP="00CE5044">
      <w:pPr>
        <w:spacing w:line="600" w:lineRule="exact"/>
        <w:ind w:firstLineChars="1050" w:firstLine="3150"/>
        <w:rPr>
          <w:rFonts w:ascii="仿宋_GB2312" w:eastAsia="仿宋_GB2312"/>
          <w:sz w:val="30"/>
          <w:szCs w:val="30"/>
        </w:rPr>
      </w:pPr>
    </w:p>
    <w:p w:rsidR="002D1D8A" w:rsidRDefault="007501C8" w:rsidP="008C2207">
      <w:pPr>
        <w:spacing w:line="600" w:lineRule="exact"/>
        <w:ind w:firstLine="58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 w:rsidR="0060529A">
        <w:rPr>
          <w:rFonts w:ascii="仿宋_GB2312" w:eastAsia="仿宋_GB2312" w:hint="eastAsia"/>
          <w:sz w:val="30"/>
          <w:szCs w:val="30"/>
        </w:rPr>
        <w:t>.</w:t>
      </w:r>
      <w:r w:rsidR="0093787D">
        <w:rPr>
          <w:rFonts w:ascii="仿宋_GB2312" w:eastAsia="仿宋_GB2312" w:hint="eastAsia"/>
          <w:sz w:val="30"/>
          <w:szCs w:val="30"/>
        </w:rPr>
        <w:t>北京中工大厦</w:t>
      </w:r>
      <w:r w:rsidR="0052530A">
        <w:rPr>
          <w:rFonts w:ascii="仿宋_GB2312" w:eastAsia="仿宋_GB2312" w:hint="eastAsia"/>
          <w:sz w:val="30"/>
          <w:szCs w:val="30"/>
        </w:rPr>
        <w:br/>
        <w:t xml:space="preserve">　　电话：</w:t>
      </w:r>
      <w:r w:rsidR="0093787D" w:rsidRPr="0093787D">
        <w:rPr>
          <w:rFonts w:ascii="仿宋_GB2312" w:eastAsia="仿宋_GB2312"/>
          <w:sz w:val="30"/>
          <w:szCs w:val="30"/>
        </w:rPr>
        <w:t xml:space="preserve"> </w:t>
      </w:r>
      <w:r w:rsidR="0056161B">
        <w:rPr>
          <w:rFonts w:ascii="仿宋_GB2312" w:eastAsia="仿宋_GB2312" w:hint="eastAsia"/>
          <w:sz w:val="30"/>
          <w:szCs w:val="30"/>
        </w:rPr>
        <w:t>0</w:t>
      </w:r>
      <w:r w:rsidR="0093787D" w:rsidRPr="0093787D">
        <w:rPr>
          <w:rFonts w:ascii="仿宋_GB2312" w:eastAsia="仿宋_GB2312"/>
          <w:sz w:val="30"/>
          <w:szCs w:val="30"/>
        </w:rPr>
        <w:t>10-885</w:t>
      </w:r>
      <w:r w:rsidR="005E20C0">
        <w:rPr>
          <w:rFonts w:ascii="仿宋_GB2312" w:eastAsia="仿宋_GB2312" w:hint="eastAsia"/>
          <w:sz w:val="30"/>
          <w:szCs w:val="30"/>
        </w:rPr>
        <w:t>1</w:t>
      </w:r>
      <w:r w:rsidR="006A47AE">
        <w:rPr>
          <w:rFonts w:ascii="仿宋_GB2312" w:eastAsia="仿宋_GB2312" w:hint="eastAsia"/>
          <w:sz w:val="30"/>
          <w:szCs w:val="30"/>
        </w:rPr>
        <w:t>6</w:t>
      </w:r>
      <w:r w:rsidR="005E20C0">
        <w:rPr>
          <w:rFonts w:ascii="仿宋_GB2312" w:eastAsia="仿宋_GB2312" w:hint="eastAsia"/>
          <w:sz w:val="30"/>
          <w:szCs w:val="30"/>
        </w:rPr>
        <w:t>888</w:t>
      </w:r>
      <w:r w:rsidR="0056161B">
        <w:rPr>
          <w:rFonts w:ascii="仿宋_GB2312" w:eastAsia="仿宋_GB2312" w:hint="eastAsia"/>
          <w:sz w:val="30"/>
          <w:szCs w:val="30"/>
        </w:rPr>
        <w:t>、</w:t>
      </w:r>
      <w:r w:rsidR="006A47AE" w:rsidRPr="0093787D">
        <w:rPr>
          <w:rFonts w:ascii="仿宋_GB2312" w:eastAsia="仿宋_GB2312"/>
          <w:sz w:val="30"/>
          <w:szCs w:val="30"/>
        </w:rPr>
        <w:t>88</w:t>
      </w:r>
      <w:r w:rsidR="005E20C0">
        <w:rPr>
          <w:rFonts w:ascii="仿宋_GB2312" w:eastAsia="仿宋_GB2312" w:hint="eastAsia"/>
          <w:sz w:val="30"/>
          <w:szCs w:val="30"/>
        </w:rPr>
        <w:t>56</w:t>
      </w:r>
      <w:r w:rsidR="006A47AE">
        <w:rPr>
          <w:rFonts w:ascii="仿宋_GB2312" w:eastAsia="仿宋_GB2312" w:hint="eastAsia"/>
          <w:sz w:val="30"/>
          <w:szCs w:val="30"/>
        </w:rPr>
        <w:t>6071</w:t>
      </w:r>
      <w:r w:rsidR="0052530A">
        <w:rPr>
          <w:rFonts w:ascii="仿宋_GB2312" w:eastAsia="仿宋_GB2312" w:hint="eastAsia"/>
          <w:sz w:val="30"/>
          <w:szCs w:val="30"/>
        </w:rPr>
        <w:br/>
        <w:t xml:space="preserve">　　地址：</w:t>
      </w:r>
      <w:r w:rsidR="0093787D" w:rsidRPr="0093787D">
        <w:rPr>
          <w:rFonts w:ascii="仿宋_GB2312" w:eastAsia="仿宋_GB2312"/>
          <w:sz w:val="30"/>
          <w:szCs w:val="30"/>
        </w:rPr>
        <w:t>北京市市海淀区</w:t>
      </w:r>
      <w:proofErr w:type="gramStart"/>
      <w:r w:rsidR="0093787D" w:rsidRPr="0093787D">
        <w:rPr>
          <w:rFonts w:ascii="仿宋_GB2312" w:eastAsia="仿宋_GB2312"/>
          <w:sz w:val="30"/>
          <w:szCs w:val="30"/>
        </w:rPr>
        <w:t>增光路</w:t>
      </w:r>
      <w:proofErr w:type="gramEnd"/>
      <w:r w:rsidR="0093787D" w:rsidRPr="0093787D">
        <w:rPr>
          <w:rFonts w:ascii="仿宋_GB2312" w:eastAsia="仿宋_GB2312"/>
          <w:sz w:val="30"/>
          <w:szCs w:val="30"/>
        </w:rPr>
        <w:t>45号中国劳动关系学院东门</w:t>
      </w:r>
    </w:p>
    <w:p w:rsidR="00CB339D" w:rsidRPr="004C055C" w:rsidRDefault="00CB339D" w:rsidP="00CB339D">
      <w:pPr>
        <w:spacing w:line="6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附件：北京中工大厦乘车路线图</w:t>
      </w:r>
    </w:p>
    <w:p w:rsidR="002D1D8A" w:rsidRDefault="002D1D8A" w:rsidP="002C6C32">
      <w:pPr>
        <w:spacing w:line="600" w:lineRule="exact"/>
        <w:ind w:firstLineChars="600" w:firstLine="1800"/>
        <w:rPr>
          <w:rFonts w:ascii="仿宋_GB2312" w:eastAsia="仿宋_GB2312"/>
          <w:sz w:val="30"/>
          <w:szCs w:val="30"/>
        </w:rPr>
      </w:pPr>
    </w:p>
    <w:p w:rsidR="00861BD1" w:rsidRDefault="006A3297" w:rsidP="002D1D8A">
      <w:pPr>
        <w:spacing w:line="600" w:lineRule="exact"/>
        <w:ind w:firstLineChars="1800" w:firstLine="5400"/>
        <w:rPr>
          <w:rFonts w:ascii="仿宋_GB2312" w:eastAsia="仿宋_GB2312" w:cs="宋体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2017</w:t>
      </w:r>
      <w:r w:rsidR="00AC347F"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11</w:t>
      </w:r>
      <w:r w:rsidR="00AC347F">
        <w:rPr>
          <w:rFonts w:ascii="仿宋_GB2312" w:eastAsia="仿宋_GB2312" w:hAnsi="仿宋_GB2312" w:cs="仿宋_GB2312" w:hint="eastAsia"/>
          <w:sz w:val="30"/>
          <w:szCs w:val="30"/>
        </w:rPr>
        <w:t>月</w:t>
      </w:r>
      <w:r w:rsidR="00BD2251">
        <w:rPr>
          <w:rFonts w:ascii="仿宋_GB2312" w:eastAsia="仿宋_GB2312" w:hAnsi="仿宋_GB2312" w:cs="仿宋_GB2312" w:hint="eastAsia"/>
          <w:sz w:val="30"/>
          <w:szCs w:val="30"/>
        </w:rPr>
        <w:t>6</w:t>
      </w:r>
      <w:r w:rsidR="0052530A">
        <w:rPr>
          <w:rFonts w:ascii="仿宋_GB2312" w:eastAsia="仿宋_GB2312" w:hint="eastAsia"/>
          <w:sz w:val="30"/>
          <w:szCs w:val="30"/>
        </w:rPr>
        <w:t>日</w:t>
      </w:r>
    </w:p>
    <w:p w:rsidR="002D1D8A" w:rsidRDefault="002D1D8A" w:rsidP="002D1D8A">
      <w:pPr>
        <w:spacing w:before="62" w:line="360" w:lineRule="auto"/>
        <w:rPr>
          <w:rFonts w:ascii="仿宋_GB2312" w:eastAsia="仿宋_GB2312" w:cs="宋体"/>
          <w:color w:val="000000"/>
          <w:kern w:val="0"/>
          <w:sz w:val="30"/>
          <w:szCs w:val="30"/>
        </w:rPr>
      </w:pPr>
    </w:p>
    <w:p w:rsidR="002D1D8A" w:rsidRDefault="002D1D8A" w:rsidP="002D1D8A">
      <w:pPr>
        <w:spacing w:before="62" w:line="360" w:lineRule="auto"/>
        <w:rPr>
          <w:rFonts w:ascii="仿宋_GB2312" w:eastAsia="仿宋_GB2312" w:cs="宋体"/>
          <w:color w:val="000000"/>
          <w:kern w:val="0"/>
          <w:sz w:val="30"/>
          <w:szCs w:val="30"/>
        </w:rPr>
      </w:pPr>
    </w:p>
    <w:p w:rsidR="002D1D8A" w:rsidRDefault="002D1D8A" w:rsidP="002D1D8A">
      <w:pPr>
        <w:spacing w:before="62" w:line="360" w:lineRule="auto"/>
        <w:rPr>
          <w:rFonts w:ascii="仿宋_GB2312" w:eastAsia="仿宋_GB2312" w:cs="宋体"/>
          <w:color w:val="000000"/>
          <w:kern w:val="0"/>
          <w:sz w:val="30"/>
          <w:szCs w:val="30"/>
        </w:rPr>
      </w:pPr>
    </w:p>
    <w:p w:rsidR="002D1D8A" w:rsidRDefault="002D1D8A" w:rsidP="002D1D8A">
      <w:pPr>
        <w:spacing w:before="62" w:line="360" w:lineRule="auto"/>
        <w:rPr>
          <w:rFonts w:ascii="仿宋_GB2312" w:eastAsia="仿宋_GB2312" w:cs="宋体"/>
          <w:color w:val="000000"/>
          <w:kern w:val="0"/>
          <w:sz w:val="30"/>
          <w:szCs w:val="30"/>
        </w:rPr>
      </w:pPr>
    </w:p>
    <w:p w:rsidR="002D1D8A" w:rsidRDefault="002D1D8A" w:rsidP="002D1D8A">
      <w:pPr>
        <w:spacing w:before="62" w:line="360" w:lineRule="auto"/>
        <w:rPr>
          <w:rFonts w:ascii="仿宋_GB2312" w:eastAsia="仿宋_GB2312" w:cs="宋体"/>
          <w:color w:val="000000"/>
          <w:kern w:val="0"/>
          <w:sz w:val="30"/>
          <w:szCs w:val="30"/>
        </w:rPr>
      </w:pPr>
    </w:p>
    <w:p w:rsidR="002D1D8A" w:rsidRDefault="002D1D8A" w:rsidP="002D1D8A">
      <w:pPr>
        <w:spacing w:before="62" w:line="360" w:lineRule="auto"/>
        <w:rPr>
          <w:rFonts w:ascii="仿宋_GB2312" w:eastAsia="仿宋_GB2312" w:cs="宋体"/>
          <w:color w:val="000000"/>
          <w:kern w:val="0"/>
          <w:sz w:val="30"/>
          <w:szCs w:val="30"/>
        </w:rPr>
      </w:pPr>
    </w:p>
    <w:p w:rsidR="002D1D8A" w:rsidRDefault="002D1D8A" w:rsidP="002D1D8A">
      <w:pPr>
        <w:spacing w:before="62" w:line="360" w:lineRule="auto"/>
        <w:rPr>
          <w:rFonts w:ascii="仿宋_GB2312" w:eastAsia="仿宋_GB2312" w:cs="宋体"/>
          <w:color w:val="000000"/>
          <w:kern w:val="0"/>
          <w:sz w:val="30"/>
          <w:szCs w:val="30"/>
        </w:rPr>
      </w:pPr>
    </w:p>
    <w:p w:rsidR="002D1D8A" w:rsidRDefault="002D1D8A" w:rsidP="002D1D8A">
      <w:pPr>
        <w:spacing w:before="62" w:line="360" w:lineRule="auto"/>
        <w:rPr>
          <w:rFonts w:ascii="仿宋_GB2312" w:eastAsia="仿宋_GB2312" w:cs="宋体"/>
          <w:color w:val="000000"/>
          <w:kern w:val="0"/>
          <w:sz w:val="30"/>
          <w:szCs w:val="30"/>
        </w:rPr>
      </w:pPr>
    </w:p>
    <w:p w:rsidR="002D1D8A" w:rsidRDefault="002D1D8A" w:rsidP="002D1D8A">
      <w:pPr>
        <w:spacing w:before="62" w:line="360" w:lineRule="auto"/>
        <w:rPr>
          <w:rFonts w:ascii="仿宋_GB2312" w:eastAsia="仿宋_GB2312" w:cs="宋体"/>
          <w:color w:val="000000"/>
          <w:kern w:val="0"/>
          <w:sz w:val="30"/>
          <w:szCs w:val="30"/>
        </w:rPr>
      </w:pPr>
    </w:p>
    <w:p w:rsidR="002D1D8A" w:rsidRDefault="002D1D8A" w:rsidP="002D1D8A">
      <w:pPr>
        <w:spacing w:before="62" w:line="360" w:lineRule="auto"/>
        <w:rPr>
          <w:rFonts w:ascii="仿宋_GB2312" w:eastAsia="仿宋_GB2312" w:cs="宋体"/>
          <w:color w:val="000000"/>
          <w:kern w:val="0"/>
          <w:sz w:val="30"/>
          <w:szCs w:val="30"/>
        </w:rPr>
      </w:pPr>
    </w:p>
    <w:p w:rsidR="002D1D8A" w:rsidRDefault="002D1D8A" w:rsidP="002D1D8A">
      <w:pPr>
        <w:spacing w:before="62" w:line="360" w:lineRule="auto"/>
        <w:rPr>
          <w:rFonts w:ascii="仿宋_GB2312" w:eastAsia="仿宋_GB2312" w:cs="宋体"/>
          <w:color w:val="000000"/>
          <w:kern w:val="0"/>
          <w:sz w:val="30"/>
          <w:szCs w:val="30"/>
        </w:rPr>
      </w:pPr>
    </w:p>
    <w:p w:rsidR="002D1D8A" w:rsidRDefault="002D1D8A" w:rsidP="002D1D8A">
      <w:pPr>
        <w:spacing w:before="62" w:line="360" w:lineRule="auto"/>
        <w:rPr>
          <w:rFonts w:ascii="仿宋_GB2312" w:eastAsia="仿宋_GB2312" w:cs="宋体"/>
          <w:color w:val="000000"/>
          <w:kern w:val="0"/>
          <w:sz w:val="30"/>
          <w:szCs w:val="30"/>
        </w:rPr>
      </w:pPr>
    </w:p>
    <w:p w:rsidR="00694EDC" w:rsidRDefault="00694EDC" w:rsidP="002D1D8A">
      <w:pPr>
        <w:spacing w:before="62" w:line="360" w:lineRule="auto"/>
        <w:rPr>
          <w:rFonts w:ascii="仿宋_GB2312" w:eastAsia="仿宋_GB2312" w:cs="宋体"/>
          <w:color w:val="000000"/>
          <w:kern w:val="0"/>
          <w:sz w:val="30"/>
          <w:szCs w:val="30"/>
        </w:rPr>
      </w:pPr>
    </w:p>
    <w:p w:rsidR="0052530A" w:rsidRDefault="0052530A" w:rsidP="002D1D8A">
      <w:pPr>
        <w:spacing w:before="62" w:line="360" w:lineRule="auto"/>
        <w:rPr>
          <w:rFonts w:ascii="仿宋_GB2312" w:eastAsia="仿宋_GB2312" w:cs="宋体"/>
          <w:color w:val="000000"/>
          <w:kern w:val="0"/>
          <w:sz w:val="30"/>
          <w:szCs w:val="30"/>
        </w:rPr>
      </w:pPr>
      <w:r>
        <w:rPr>
          <w:rFonts w:ascii="仿宋_GB2312" w:eastAsia="仿宋_GB2312" w:cs="宋体" w:hint="eastAsia"/>
          <w:color w:val="000000"/>
          <w:kern w:val="0"/>
          <w:sz w:val="30"/>
          <w:szCs w:val="30"/>
        </w:rPr>
        <w:t>附件</w:t>
      </w:r>
    </w:p>
    <w:p w:rsidR="005C51FA" w:rsidRPr="005C51FA" w:rsidRDefault="0052530A" w:rsidP="006A47AE">
      <w:pPr>
        <w:tabs>
          <w:tab w:val="left" w:pos="8280"/>
        </w:tabs>
        <w:spacing w:afterLines="100" w:after="312" w:line="660" w:lineRule="exact"/>
        <w:jc w:val="center"/>
        <w:rPr>
          <w:rFonts w:cs="宋体"/>
          <w:kern w:val="0"/>
          <w:sz w:val="24"/>
          <w:szCs w:val="24"/>
        </w:rPr>
      </w:pPr>
      <w:r>
        <w:rPr>
          <w:rFonts w:eastAsia="方正小标宋简体" w:hAnsi="Calibri" w:hint="eastAsia"/>
          <w:bCs/>
          <w:color w:val="000000"/>
          <w:sz w:val="40"/>
          <w:szCs w:val="40"/>
        </w:rPr>
        <w:t>北京</w:t>
      </w:r>
      <w:r w:rsidR="0093787D">
        <w:rPr>
          <w:rFonts w:eastAsia="方正小标宋简体" w:hAnsi="Calibri" w:hint="eastAsia"/>
          <w:bCs/>
          <w:color w:val="000000"/>
          <w:sz w:val="40"/>
          <w:szCs w:val="40"/>
        </w:rPr>
        <w:t>中工大厦</w:t>
      </w:r>
      <w:r>
        <w:rPr>
          <w:rFonts w:eastAsia="方正小标宋简体" w:hAnsi="Calibri" w:hint="eastAsia"/>
          <w:bCs/>
          <w:color w:val="000000"/>
          <w:sz w:val="40"/>
          <w:szCs w:val="40"/>
        </w:rPr>
        <w:t>乘车路线图</w:t>
      </w:r>
    </w:p>
    <w:p w:rsidR="00E17E77" w:rsidRPr="00E17E77" w:rsidRDefault="00496945" w:rsidP="00E17E77">
      <w:pPr>
        <w:widowControl/>
        <w:jc w:val="left"/>
        <w:rPr>
          <w:rFonts w:cs="宋体"/>
          <w:kern w:val="0"/>
          <w:sz w:val="24"/>
          <w:szCs w:val="24"/>
        </w:rPr>
      </w:pPr>
      <w:r>
        <w:rPr>
          <w:rFonts w:cs="宋体"/>
          <w:noProof/>
          <w:kern w:val="0"/>
          <w:sz w:val="24"/>
          <w:szCs w:val="24"/>
        </w:rPr>
        <w:drawing>
          <wp:inline distT="0" distB="0" distL="0" distR="0">
            <wp:extent cx="5823857" cy="3429000"/>
            <wp:effectExtent l="0" t="0" r="0" b="0"/>
            <wp:docPr id="2" name="图片 2" descr=")8BM%XMVV_ZBW}[_$0D~P`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)8BM%XMVV_ZBW}[_$0D~P`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857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87D" w:rsidRDefault="0093787D" w:rsidP="005C51FA">
      <w:pPr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93787D">
        <w:rPr>
          <w:rFonts w:ascii="仿宋_GB2312" w:eastAsia="仿宋_GB2312" w:hAnsi="仿宋_GB2312" w:cs="仿宋_GB2312"/>
          <w:color w:val="000000"/>
          <w:sz w:val="30"/>
          <w:szCs w:val="30"/>
        </w:rPr>
        <w:t>乘车路线：</w:t>
      </w:r>
    </w:p>
    <w:p w:rsidR="00BC0D59" w:rsidRDefault="0093787D" w:rsidP="00995A37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93787D">
        <w:rPr>
          <w:rFonts w:ascii="仿宋_GB2312" w:eastAsia="仿宋_GB2312" w:hAnsi="仿宋_GB2312" w:cs="仿宋_GB2312"/>
          <w:color w:val="000000"/>
          <w:sz w:val="30"/>
          <w:szCs w:val="30"/>
        </w:rPr>
        <w:t>1</w:t>
      </w:r>
      <w:r w:rsidR="0060529A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.</w:t>
      </w:r>
      <w:r w:rsidR="007B2D8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北京首都国际</w:t>
      </w:r>
      <w:r w:rsidRPr="0093787D">
        <w:rPr>
          <w:rFonts w:ascii="仿宋_GB2312" w:eastAsia="仿宋_GB2312" w:hAnsi="仿宋_GB2312" w:cs="仿宋_GB2312"/>
          <w:color w:val="000000"/>
          <w:sz w:val="30"/>
          <w:szCs w:val="30"/>
        </w:rPr>
        <w:t>机场：可乘</w:t>
      </w:r>
      <w:r w:rsidR="007B2D81" w:rsidRPr="007B2D81">
        <w:rPr>
          <w:rFonts w:ascii="仿宋_GB2312" w:eastAsia="仿宋_GB2312" w:hAnsi="仿宋_GB2312" w:cs="仿宋_GB2312"/>
          <w:color w:val="000000"/>
          <w:sz w:val="30"/>
          <w:szCs w:val="30"/>
        </w:rPr>
        <w:t>机场专线→地铁2号线→地铁6号线</w:t>
      </w:r>
      <w:r w:rsidR="007B2D8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，</w:t>
      </w:r>
      <w:r w:rsidR="007B2D81" w:rsidRPr="007B2D81">
        <w:rPr>
          <w:rFonts w:ascii="仿宋_GB2312" w:eastAsia="仿宋_GB2312" w:hAnsi="仿宋_GB2312" w:cs="仿宋_GB2312"/>
          <w:color w:val="000000"/>
          <w:sz w:val="30"/>
          <w:szCs w:val="30"/>
        </w:rPr>
        <w:t>全程约1小时30分钟</w:t>
      </w:r>
      <w:r w:rsidR="007B2D8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。</w:t>
      </w:r>
      <w:r w:rsidR="007B2D81" w:rsidRPr="005402AC">
        <w:rPr>
          <w:rFonts w:ascii="仿宋_GB2312" w:eastAsia="仿宋_GB2312" w:hAnsi="仿宋_GB2312" w:cs="仿宋_GB2312"/>
          <w:color w:val="000000"/>
          <w:sz w:val="30"/>
          <w:szCs w:val="30"/>
        </w:rPr>
        <w:t>北京首都国际机场</w:t>
      </w:r>
      <w:r w:rsidR="007B2D81" w:rsidRPr="005402AC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乘坐机场专线在东直门站下车，换乘地铁2号线在朝阳门站下车，换乘</w:t>
      </w:r>
      <w:r w:rsidR="005402AC" w:rsidRPr="005402AC">
        <w:rPr>
          <w:rFonts w:ascii="仿宋_GB2312" w:eastAsia="仿宋_GB2312" w:hAnsi="仿宋_GB2312" w:cs="仿宋_GB2312"/>
          <w:color w:val="000000"/>
          <w:sz w:val="30"/>
          <w:szCs w:val="30"/>
        </w:rPr>
        <w:t>地铁6号线(海淀五路</w:t>
      </w:r>
      <w:proofErr w:type="gramStart"/>
      <w:r w:rsidR="005402AC" w:rsidRPr="005402AC">
        <w:rPr>
          <w:rFonts w:ascii="仿宋_GB2312" w:eastAsia="仿宋_GB2312" w:hAnsi="仿宋_GB2312" w:cs="仿宋_GB2312"/>
          <w:color w:val="000000"/>
          <w:sz w:val="30"/>
          <w:szCs w:val="30"/>
        </w:rPr>
        <w:t>居方向</w:t>
      </w:r>
      <w:proofErr w:type="gramEnd"/>
      <w:r w:rsidR="005402AC" w:rsidRPr="005402AC">
        <w:rPr>
          <w:rFonts w:ascii="仿宋_GB2312" w:eastAsia="仿宋_GB2312" w:hAnsi="仿宋_GB2312" w:cs="仿宋_GB2312"/>
          <w:color w:val="000000"/>
          <w:sz w:val="30"/>
          <w:szCs w:val="30"/>
        </w:rPr>
        <w:t>),在</w:t>
      </w:r>
      <w:hyperlink r:id="rId11" w:history="1">
        <w:r w:rsidR="005402AC" w:rsidRPr="005402AC">
          <w:rPr>
            <w:rFonts w:ascii="仿宋_GB2312" w:eastAsia="仿宋_GB2312" w:hAnsi="仿宋_GB2312" w:cs="仿宋_GB2312"/>
            <w:color w:val="000000"/>
            <w:sz w:val="30"/>
            <w:szCs w:val="30"/>
          </w:rPr>
          <w:t>白石桥南站</w:t>
        </w:r>
      </w:hyperlink>
      <w:r w:rsidR="005402AC" w:rsidRPr="005402AC">
        <w:rPr>
          <w:rFonts w:ascii="仿宋_GB2312" w:eastAsia="仿宋_GB2312" w:hAnsi="仿宋_GB2312" w:cs="仿宋_GB2312"/>
          <w:color w:val="000000"/>
          <w:sz w:val="30"/>
          <w:szCs w:val="30"/>
        </w:rPr>
        <w:t>下车(G口出)</w:t>
      </w:r>
      <w:r w:rsidR="00E17E77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，步行至中工大厦（约800米）</w:t>
      </w:r>
      <w:r w:rsidRPr="0093787D">
        <w:rPr>
          <w:rFonts w:ascii="仿宋_GB2312" w:eastAsia="仿宋_GB2312" w:hAnsi="仿宋_GB2312" w:cs="仿宋_GB2312"/>
          <w:color w:val="000000"/>
          <w:sz w:val="30"/>
          <w:szCs w:val="30"/>
        </w:rPr>
        <w:t>；</w:t>
      </w:r>
      <w:r w:rsidRPr="0093787D">
        <w:rPr>
          <w:rFonts w:ascii="仿宋_GB2312" w:eastAsia="仿宋_GB2312" w:hAnsi="仿宋_GB2312" w:cs="仿宋_GB2312"/>
          <w:color w:val="000000"/>
          <w:sz w:val="30"/>
          <w:szCs w:val="30"/>
        </w:rPr>
        <w:br/>
      </w:r>
      <w:r w:rsidR="00995A37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</w:t>
      </w:r>
      <w:r w:rsidRPr="0093787D">
        <w:rPr>
          <w:rFonts w:ascii="仿宋_GB2312" w:eastAsia="仿宋_GB2312" w:hAnsi="仿宋_GB2312" w:cs="仿宋_GB2312"/>
          <w:color w:val="000000"/>
          <w:sz w:val="30"/>
          <w:szCs w:val="30"/>
        </w:rPr>
        <w:t>2</w:t>
      </w:r>
      <w:r w:rsidR="0060529A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.</w:t>
      </w:r>
      <w:r w:rsidRPr="0093787D">
        <w:rPr>
          <w:rFonts w:ascii="仿宋_GB2312" w:eastAsia="仿宋_GB2312" w:hAnsi="仿宋_GB2312" w:cs="仿宋_GB2312"/>
          <w:color w:val="000000"/>
          <w:sz w:val="30"/>
          <w:szCs w:val="30"/>
        </w:rPr>
        <w:t>北京站：</w:t>
      </w:r>
      <w:r w:rsidR="00E17E77" w:rsidRPr="00E17E77">
        <w:rPr>
          <w:rFonts w:ascii="仿宋_GB2312" w:eastAsia="仿宋_GB2312" w:hAnsi="仿宋_GB2312" w:cs="仿宋_GB2312"/>
          <w:color w:val="000000"/>
          <w:sz w:val="30"/>
          <w:szCs w:val="30"/>
        </w:rPr>
        <w:t>地铁2号线→地铁6号线</w:t>
      </w:r>
      <w:r w:rsidR="00E17E77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，</w:t>
      </w:r>
      <w:r w:rsidR="00E17E77" w:rsidRPr="00E17E77">
        <w:rPr>
          <w:rFonts w:ascii="仿宋_GB2312" w:eastAsia="仿宋_GB2312" w:hAnsi="仿宋_GB2312" w:cs="仿宋_GB2312"/>
          <w:color w:val="000000"/>
          <w:sz w:val="30"/>
          <w:szCs w:val="30"/>
        </w:rPr>
        <w:t>全程约50分钟</w:t>
      </w:r>
      <w:r w:rsidR="00E17E77" w:rsidRPr="00E17E77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。</w:t>
      </w:r>
      <w:r w:rsidR="00E17E77" w:rsidRPr="005402AC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乘地铁2号线在朝阳门站下车，换乘</w:t>
      </w:r>
      <w:r w:rsidR="00E17E77" w:rsidRPr="005402AC">
        <w:rPr>
          <w:rFonts w:ascii="仿宋_GB2312" w:eastAsia="仿宋_GB2312" w:hAnsi="仿宋_GB2312" w:cs="仿宋_GB2312"/>
          <w:color w:val="000000"/>
          <w:sz w:val="30"/>
          <w:szCs w:val="30"/>
        </w:rPr>
        <w:t>地铁6号线(海淀五路</w:t>
      </w:r>
      <w:proofErr w:type="gramStart"/>
      <w:r w:rsidR="00E17E77" w:rsidRPr="005402AC">
        <w:rPr>
          <w:rFonts w:ascii="仿宋_GB2312" w:eastAsia="仿宋_GB2312" w:hAnsi="仿宋_GB2312" w:cs="仿宋_GB2312"/>
          <w:color w:val="000000"/>
          <w:sz w:val="30"/>
          <w:szCs w:val="30"/>
        </w:rPr>
        <w:t>居方向</w:t>
      </w:r>
      <w:proofErr w:type="gramEnd"/>
      <w:r w:rsidR="00E17E77" w:rsidRPr="005402AC">
        <w:rPr>
          <w:rFonts w:ascii="仿宋_GB2312" w:eastAsia="仿宋_GB2312" w:hAnsi="仿宋_GB2312" w:cs="仿宋_GB2312"/>
          <w:color w:val="000000"/>
          <w:sz w:val="30"/>
          <w:szCs w:val="30"/>
        </w:rPr>
        <w:t>),在</w:t>
      </w:r>
      <w:hyperlink r:id="rId12" w:history="1">
        <w:r w:rsidR="00E17E77" w:rsidRPr="005402AC">
          <w:rPr>
            <w:rFonts w:ascii="仿宋_GB2312" w:eastAsia="仿宋_GB2312" w:hAnsi="仿宋_GB2312" w:cs="仿宋_GB2312"/>
            <w:color w:val="000000"/>
            <w:sz w:val="30"/>
            <w:szCs w:val="30"/>
          </w:rPr>
          <w:t>白石桥南站</w:t>
        </w:r>
      </w:hyperlink>
      <w:r w:rsidR="00E17E77" w:rsidRPr="005402AC">
        <w:rPr>
          <w:rFonts w:ascii="仿宋_GB2312" w:eastAsia="仿宋_GB2312" w:hAnsi="仿宋_GB2312" w:cs="仿宋_GB2312"/>
          <w:color w:val="000000"/>
          <w:sz w:val="30"/>
          <w:szCs w:val="30"/>
        </w:rPr>
        <w:t>下车(G口出)</w:t>
      </w:r>
      <w:r w:rsidR="00E17E77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，步行至中工大厦（约800米）</w:t>
      </w:r>
      <w:r w:rsidRPr="0093787D">
        <w:rPr>
          <w:rFonts w:ascii="仿宋_GB2312" w:eastAsia="仿宋_GB2312" w:hAnsi="仿宋_GB2312" w:cs="仿宋_GB2312"/>
          <w:color w:val="000000"/>
          <w:sz w:val="30"/>
          <w:szCs w:val="30"/>
        </w:rPr>
        <w:t>；</w:t>
      </w:r>
      <w:r w:rsidRPr="0093787D">
        <w:rPr>
          <w:rFonts w:ascii="仿宋_GB2312" w:eastAsia="仿宋_GB2312" w:hAnsi="仿宋_GB2312" w:cs="仿宋_GB2312"/>
          <w:color w:val="000000"/>
          <w:sz w:val="30"/>
          <w:szCs w:val="30"/>
        </w:rPr>
        <w:br/>
      </w:r>
      <w:r w:rsidR="00995A37">
        <w:rPr>
          <w:rFonts w:ascii="仿宋_GB2312" w:eastAsia="仿宋_GB2312" w:hAnsi="仿宋_GB2312" w:cs="仿宋_GB2312" w:hint="eastAsia"/>
          <w:color w:val="000000"/>
          <w:sz w:val="30"/>
          <w:szCs w:val="30"/>
        </w:rPr>
        <w:lastRenderedPageBreak/>
        <w:t xml:space="preserve">    </w:t>
      </w:r>
      <w:r w:rsidRPr="0093787D">
        <w:rPr>
          <w:rFonts w:ascii="仿宋_GB2312" w:eastAsia="仿宋_GB2312" w:hAnsi="仿宋_GB2312" w:cs="仿宋_GB2312"/>
          <w:color w:val="000000"/>
          <w:sz w:val="30"/>
          <w:szCs w:val="30"/>
        </w:rPr>
        <w:t>3</w:t>
      </w:r>
      <w:r w:rsidR="0060529A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.</w:t>
      </w:r>
      <w:r w:rsidR="00E17E77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北京</w:t>
      </w:r>
      <w:r w:rsidR="00E17E77">
        <w:rPr>
          <w:rFonts w:ascii="仿宋_GB2312" w:eastAsia="仿宋_GB2312" w:hAnsi="仿宋_GB2312" w:cs="仿宋_GB2312"/>
          <w:color w:val="000000"/>
          <w:sz w:val="30"/>
          <w:szCs w:val="30"/>
        </w:rPr>
        <w:t>西</w:t>
      </w:r>
      <w:r w:rsidRPr="0093787D">
        <w:rPr>
          <w:rFonts w:ascii="仿宋_GB2312" w:eastAsia="仿宋_GB2312" w:hAnsi="仿宋_GB2312" w:cs="仿宋_GB2312"/>
          <w:color w:val="000000"/>
          <w:sz w:val="30"/>
          <w:szCs w:val="30"/>
        </w:rPr>
        <w:t>站：</w:t>
      </w:r>
      <w:r w:rsidR="00E17E77" w:rsidRPr="00E17E77">
        <w:rPr>
          <w:rFonts w:ascii="仿宋_GB2312" w:eastAsia="仿宋_GB2312" w:hAnsi="仿宋_GB2312" w:cs="仿宋_GB2312"/>
          <w:color w:val="000000"/>
          <w:sz w:val="30"/>
          <w:szCs w:val="30"/>
        </w:rPr>
        <w:t>地铁9号线</w:t>
      </w:r>
      <w:r w:rsidR="00E17E77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，</w:t>
      </w:r>
      <w:r w:rsidR="00E17E77" w:rsidRPr="00E17E77">
        <w:rPr>
          <w:rFonts w:ascii="仿宋_GB2312" w:eastAsia="仿宋_GB2312" w:hAnsi="仿宋_GB2312" w:cs="仿宋_GB2312"/>
          <w:color w:val="000000"/>
          <w:sz w:val="30"/>
          <w:szCs w:val="30"/>
        </w:rPr>
        <w:t>全程约30分钟</w:t>
      </w:r>
      <w:r w:rsidR="00E17E77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。</w:t>
      </w:r>
      <w:r w:rsidR="00E17E77" w:rsidRPr="00E17E77">
        <w:rPr>
          <w:rFonts w:ascii="仿宋_GB2312" w:eastAsia="仿宋_GB2312" w:hAnsi="仿宋_GB2312" w:cs="仿宋_GB2312"/>
          <w:color w:val="000000"/>
          <w:sz w:val="30"/>
          <w:szCs w:val="30"/>
        </w:rPr>
        <w:t>乘坐地铁9号线(国家图书馆方向)</w:t>
      </w:r>
      <w:r w:rsidR="00E17E77">
        <w:rPr>
          <w:rFonts w:ascii="仿宋_GB2312" w:eastAsia="仿宋_GB2312" w:hAnsi="仿宋_GB2312" w:cs="仿宋_GB2312"/>
          <w:color w:val="000000"/>
          <w:sz w:val="30"/>
          <w:szCs w:val="30"/>
        </w:rPr>
        <w:t>,</w:t>
      </w:r>
      <w:r w:rsidR="00E17E77" w:rsidRPr="00E17E77">
        <w:rPr>
          <w:rFonts w:ascii="仿宋_GB2312" w:eastAsia="仿宋_GB2312" w:hAnsi="仿宋_GB2312" w:cs="仿宋_GB2312"/>
          <w:color w:val="000000"/>
          <w:sz w:val="30"/>
          <w:szCs w:val="30"/>
        </w:rPr>
        <w:t>在</w:t>
      </w:r>
      <w:hyperlink r:id="rId13" w:history="1">
        <w:r w:rsidR="00E17E77" w:rsidRPr="00E17E77">
          <w:rPr>
            <w:rFonts w:ascii="仿宋_GB2312" w:eastAsia="仿宋_GB2312" w:hAnsi="仿宋_GB2312" w:cs="仿宋_GB2312"/>
            <w:color w:val="000000"/>
            <w:sz w:val="30"/>
            <w:szCs w:val="30"/>
          </w:rPr>
          <w:t>白石桥南站</w:t>
        </w:r>
      </w:hyperlink>
      <w:r w:rsidR="00E17E77" w:rsidRPr="00E17E77">
        <w:rPr>
          <w:rFonts w:ascii="仿宋_GB2312" w:eastAsia="仿宋_GB2312" w:hAnsi="仿宋_GB2312" w:cs="仿宋_GB2312"/>
          <w:color w:val="000000"/>
          <w:sz w:val="30"/>
          <w:szCs w:val="30"/>
        </w:rPr>
        <w:t>下车(G口出)</w:t>
      </w:r>
      <w:r w:rsidR="00E17E77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，步行至中工大厦（约800米）；</w:t>
      </w:r>
    </w:p>
    <w:p w:rsidR="00E17E77" w:rsidRPr="00E17E77" w:rsidRDefault="00E17E77" w:rsidP="005C51FA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4</w:t>
      </w:r>
      <w:r w:rsidR="0060529A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.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北京南站：</w:t>
      </w:r>
      <w:r w:rsidRPr="00E17E77">
        <w:rPr>
          <w:rFonts w:ascii="仿宋_GB2312" w:eastAsia="仿宋_GB2312" w:hAnsi="仿宋_GB2312" w:cs="仿宋_GB2312"/>
          <w:color w:val="000000"/>
          <w:sz w:val="30"/>
          <w:szCs w:val="30"/>
        </w:rPr>
        <w:t>地铁4号线→地铁6号线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，</w:t>
      </w:r>
      <w:r w:rsidRPr="00E17E77">
        <w:rPr>
          <w:rFonts w:ascii="仿宋_GB2312" w:eastAsia="仿宋_GB2312" w:hAnsi="仿宋_GB2312" w:cs="仿宋_GB2312"/>
          <w:color w:val="000000"/>
          <w:sz w:val="30"/>
          <w:szCs w:val="30"/>
        </w:rPr>
        <w:t>全程约50分钟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。</w:t>
      </w:r>
      <w:r w:rsidRPr="00E17E77">
        <w:rPr>
          <w:rFonts w:ascii="仿宋_GB2312" w:eastAsia="仿宋_GB2312" w:hAnsi="仿宋_GB2312" w:cs="仿宋_GB2312"/>
          <w:color w:val="000000"/>
          <w:sz w:val="30"/>
          <w:szCs w:val="30"/>
        </w:rPr>
        <w:t>乘坐地铁4号线(</w:t>
      </w:r>
      <w:proofErr w:type="gramStart"/>
      <w:r w:rsidRPr="00E17E77">
        <w:rPr>
          <w:rFonts w:ascii="仿宋_GB2312" w:eastAsia="仿宋_GB2312" w:hAnsi="仿宋_GB2312" w:cs="仿宋_GB2312"/>
          <w:color w:val="000000"/>
          <w:sz w:val="30"/>
          <w:szCs w:val="30"/>
        </w:rPr>
        <w:t>安河桥</w:t>
      </w:r>
      <w:proofErr w:type="gramEnd"/>
      <w:r w:rsidRPr="00E17E77">
        <w:rPr>
          <w:rFonts w:ascii="仿宋_GB2312" w:eastAsia="仿宋_GB2312" w:hAnsi="仿宋_GB2312" w:cs="仿宋_GB2312"/>
          <w:color w:val="000000"/>
          <w:sz w:val="30"/>
          <w:szCs w:val="30"/>
        </w:rPr>
        <w:t>北方向)</w:t>
      </w:r>
      <w:r>
        <w:rPr>
          <w:rFonts w:ascii="仿宋_GB2312" w:eastAsia="仿宋_GB2312" w:hAnsi="仿宋_GB2312" w:cs="仿宋_GB2312"/>
          <w:color w:val="000000"/>
          <w:sz w:val="30"/>
          <w:szCs w:val="30"/>
        </w:rPr>
        <w:t>,</w:t>
      </w:r>
      <w:r w:rsidRPr="00E17E77">
        <w:rPr>
          <w:rFonts w:ascii="仿宋_GB2312" w:eastAsia="仿宋_GB2312" w:hAnsi="仿宋_GB2312" w:cs="仿宋_GB2312"/>
          <w:color w:val="000000"/>
          <w:sz w:val="30"/>
          <w:szCs w:val="30"/>
        </w:rPr>
        <w:t>在</w:t>
      </w:r>
      <w:hyperlink r:id="rId14" w:history="1">
        <w:r w:rsidRPr="00E17E77">
          <w:rPr>
            <w:rFonts w:ascii="仿宋_GB2312" w:eastAsia="仿宋_GB2312" w:hAnsi="仿宋_GB2312" w:cs="仿宋_GB2312"/>
            <w:color w:val="000000"/>
            <w:sz w:val="30"/>
            <w:szCs w:val="30"/>
          </w:rPr>
          <w:t>平安里站</w:t>
        </w:r>
      </w:hyperlink>
      <w:r w:rsidRPr="00E17E77">
        <w:rPr>
          <w:rFonts w:ascii="仿宋_GB2312" w:eastAsia="仿宋_GB2312" w:hAnsi="仿宋_GB2312" w:cs="仿宋_GB2312"/>
          <w:color w:val="000000"/>
          <w:sz w:val="30"/>
          <w:szCs w:val="30"/>
        </w:rPr>
        <w:t>下车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，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换</w:t>
      </w:r>
      <w:r w:rsidRPr="00E17E77">
        <w:rPr>
          <w:rFonts w:ascii="仿宋_GB2312" w:eastAsia="仿宋_GB2312" w:hAnsi="仿宋_GB2312" w:cs="仿宋_GB2312"/>
          <w:color w:val="000000"/>
          <w:sz w:val="30"/>
          <w:szCs w:val="30"/>
        </w:rPr>
        <w:t>乘坐</w:t>
      </w:r>
      <w:proofErr w:type="gramEnd"/>
      <w:r w:rsidRPr="00E17E77">
        <w:rPr>
          <w:rFonts w:ascii="仿宋_GB2312" w:eastAsia="仿宋_GB2312" w:hAnsi="仿宋_GB2312" w:cs="仿宋_GB2312"/>
          <w:color w:val="000000"/>
          <w:sz w:val="30"/>
          <w:szCs w:val="30"/>
        </w:rPr>
        <w:t>地铁6号线(海淀五路</w:t>
      </w:r>
      <w:proofErr w:type="gramStart"/>
      <w:r w:rsidRPr="00E17E77">
        <w:rPr>
          <w:rFonts w:ascii="仿宋_GB2312" w:eastAsia="仿宋_GB2312" w:hAnsi="仿宋_GB2312" w:cs="仿宋_GB2312"/>
          <w:color w:val="000000"/>
          <w:sz w:val="30"/>
          <w:szCs w:val="30"/>
        </w:rPr>
        <w:t>居方向</w:t>
      </w:r>
      <w:proofErr w:type="gramEnd"/>
      <w:r w:rsidRPr="00E17E77">
        <w:rPr>
          <w:rFonts w:ascii="仿宋_GB2312" w:eastAsia="仿宋_GB2312" w:hAnsi="仿宋_GB2312" w:cs="仿宋_GB2312"/>
          <w:color w:val="000000"/>
          <w:sz w:val="30"/>
          <w:szCs w:val="30"/>
        </w:rPr>
        <w:t>)</w:t>
      </w:r>
      <w:r>
        <w:rPr>
          <w:rFonts w:ascii="仿宋_GB2312" w:eastAsia="仿宋_GB2312" w:hAnsi="仿宋_GB2312" w:cs="仿宋_GB2312"/>
          <w:color w:val="000000"/>
          <w:sz w:val="30"/>
          <w:szCs w:val="30"/>
        </w:rPr>
        <w:t>,</w:t>
      </w:r>
      <w:r w:rsidRPr="00E17E77">
        <w:rPr>
          <w:rFonts w:ascii="仿宋_GB2312" w:eastAsia="仿宋_GB2312" w:hAnsi="仿宋_GB2312" w:cs="仿宋_GB2312"/>
          <w:color w:val="000000"/>
          <w:sz w:val="30"/>
          <w:szCs w:val="30"/>
        </w:rPr>
        <w:t>在</w:t>
      </w:r>
      <w:hyperlink r:id="rId15" w:history="1">
        <w:r w:rsidRPr="00E17E77">
          <w:rPr>
            <w:rFonts w:ascii="仿宋_GB2312" w:eastAsia="仿宋_GB2312" w:hAnsi="仿宋_GB2312" w:cs="仿宋_GB2312"/>
            <w:color w:val="000000"/>
            <w:sz w:val="30"/>
            <w:szCs w:val="30"/>
          </w:rPr>
          <w:t>白石桥南站</w:t>
        </w:r>
      </w:hyperlink>
      <w:r w:rsidRPr="00E17E77">
        <w:rPr>
          <w:rFonts w:ascii="仿宋_GB2312" w:eastAsia="仿宋_GB2312" w:hAnsi="仿宋_GB2312" w:cs="仿宋_GB2312"/>
          <w:color w:val="000000"/>
          <w:sz w:val="30"/>
          <w:szCs w:val="30"/>
        </w:rPr>
        <w:t>下车(G口出)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，步行至中工大厦（约800米）；</w:t>
      </w:r>
    </w:p>
    <w:p w:rsidR="00BC0D59" w:rsidRDefault="00E17E77" w:rsidP="005C51FA">
      <w:pPr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5</w:t>
      </w:r>
      <w:r w:rsidR="0060529A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.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北京北站：</w:t>
      </w:r>
      <w:r w:rsidRPr="00E17E77">
        <w:rPr>
          <w:rFonts w:ascii="仿宋_GB2312" w:eastAsia="仿宋_GB2312" w:hAnsi="仿宋_GB2312" w:cs="仿宋_GB2312"/>
          <w:color w:val="000000"/>
          <w:sz w:val="30"/>
          <w:szCs w:val="30"/>
        </w:rPr>
        <w:t>地铁2号线→地铁6号线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，</w:t>
      </w:r>
      <w:r w:rsidRPr="00E17E77">
        <w:rPr>
          <w:rFonts w:ascii="仿宋_GB2312" w:eastAsia="仿宋_GB2312" w:hAnsi="仿宋_GB2312" w:cs="仿宋_GB2312"/>
          <w:color w:val="000000"/>
          <w:sz w:val="30"/>
          <w:szCs w:val="30"/>
        </w:rPr>
        <w:t>全程约50分钟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。</w:t>
      </w:r>
      <w:r w:rsidRPr="00E17E77">
        <w:rPr>
          <w:rFonts w:ascii="仿宋_GB2312" w:eastAsia="仿宋_GB2312" w:hAnsi="仿宋_GB2312" w:cs="仿宋_GB2312"/>
          <w:color w:val="000000"/>
          <w:sz w:val="30"/>
          <w:szCs w:val="30"/>
        </w:rPr>
        <w:t>乘坐地铁2号线(外环)</w:t>
      </w:r>
      <w:r>
        <w:rPr>
          <w:rFonts w:ascii="仿宋_GB2312" w:eastAsia="仿宋_GB2312" w:hAnsi="仿宋_GB2312" w:cs="仿宋_GB2312"/>
          <w:color w:val="000000"/>
          <w:sz w:val="30"/>
          <w:szCs w:val="30"/>
        </w:rPr>
        <w:t>,</w:t>
      </w:r>
      <w:r w:rsidRPr="00E17E77">
        <w:rPr>
          <w:rFonts w:ascii="仿宋_GB2312" w:eastAsia="仿宋_GB2312" w:hAnsi="仿宋_GB2312" w:cs="仿宋_GB2312"/>
          <w:color w:val="000000"/>
          <w:sz w:val="30"/>
          <w:szCs w:val="30"/>
        </w:rPr>
        <w:t>在</w:t>
      </w:r>
      <w:hyperlink r:id="rId16" w:history="1">
        <w:r w:rsidRPr="00E17E77">
          <w:rPr>
            <w:rFonts w:ascii="仿宋_GB2312" w:eastAsia="仿宋_GB2312" w:hAnsi="仿宋_GB2312" w:cs="仿宋_GB2312"/>
            <w:color w:val="000000"/>
            <w:sz w:val="30"/>
            <w:szCs w:val="30"/>
          </w:rPr>
          <w:t>车公庄站</w:t>
        </w:r>
      </w:hyperlink>
      <w:r w:rsidRPr="00E17E77">
        <w:rPr>
          <w:rFonts w:ascii="仿宋_GB2312" w:eastAsia="仿宋_GB2312" w:hAnsi="仿宋_GB2312" w:cs="仿宋_GB2312"/>
          <w:color w:val="000000"/>
          <w:sz w:val="30"/>
          <w:szCs w:val="30"/>
        </w:rPr>
        <w:t>下车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，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换</w:t>
      </w:r>
      <w:r w:rsidRPr="00E17E77">
        <w:rPr>
          <w:rFonts w:ascii="仿宋_GB2312" w:eastAsia="仿宋_GB2312" w:hAnsi="仿宋_GB2312" w:cs="仿宋_GB2312"/>
          <w:color w:val="000000"/>
          <w:sz w:val="30"/>
          <w:szCs w:val="30"/>
        </w:rPr>
        <w:t>乘坐</w:t>
      </w:r>
      <w:proofErr w:type="gramEnd"/>
      <w:r w:rsidRPr="00E17E77">
        <w:rPr>
          <w:rFonts w:ascii="仿宋_GB2312" w:eastAsia="仿宋_GB2312" w:hAnsi="仿宋_GB2312" w:cs="仿宋_GB2312"/>
          <w:color w:val="000000"/>
          <w:sz w:val="30"/>
          <w:szCs w:val="30"/>
        </w:rPr>
        <w:t>地铁6号线(海淀五路</w:t>
      </w:r>
      <w:proofErr w:type="gramStart"/>
      <w:r w:rsidRPr="00E17E77">
        <w:rPr>
          <w:rFonts w:ascii="仿宋_GB2312" w:eastAsia="仿宋_GB2312" w:hAnsi="仿宋_GB2312" w:cs="仿宋_GB2312"/>
          <w:color w:val="000000"/>
          <w:sz w:val="30"/>
          <w:szCs w:val="30"/>
        </w:rPr>
        <w:t>居方向</w:t>
      </w:r>
      <w:proofErr w:type="gramEnd"/>
      <w:r w:rsidRPr="00E17E77">
        <w:rPr>
          <w:rFonts w:ascii="仿宋_GB2312" w:eastAsia="仿宋_GB2312" w:hAnsi="仿宋_GB2312" w:cs="仿宋_GB2312"/>
          <w:color w:val="000000"/>
          <w:sz w:val="30"/>
          <w:szCs w:val="30"/>
        </w:rPr>
        <w:t>)</w:t>
      </w:r>
      <w:r>
        <w:rPr>
          <w:rFonts w:ascii="仿宋_GB2312" w:eastAsia="仿宋_GB2312" w:hAnsi="仿宋_GB2312" w:cs="仿宋_GB2312"/>
          <w:color w:val="000000"/>
          <w:sz w:val="30"/>
          <w:szCs w:val="30"/>
        </w:rPr>
        <w:t>,</w:t>
      </w:r>
      <w:r w:rsidRPr="00E17E77">
        <w:rPr>
          <w:rFonts w:ascii="仿宋_GB2312" w:eastAsia="仿宋_GB2312" w:hAnsi="仿宋_GB2312" w:cs="仿宋_GB2312"/>
          <w:color w:val="000000"/>
          <w:sz w:val="30"/>
          <w:szCs w:val="30"/>
        </w:rPr>
        <w:t>在</w:t>
      </w:r>
      <w:hyperlink r:id="rId17" w:history="1">
        <w:r w:rsidRPr="00E17E77">
          <w:rPr>
            <w:rFonts w:ascii="仿宋_GB2312" w:eastAsia="仿宋_GB2312" w:hAnsi="仿宋_GB2312" w:cs="仿宋_GB2312"/>
            <w:color w:val="000000"/>
            <w:sz w:val="30"/>
            <w:szCs w:val="30"/>
          </w:rPr>
          <w:t>白石桥南站</w:t>
        </w:r>
      </w:hyperlink>
      <w:r w:rsidRPr="00E17E77">
        <w:rPr>
          <w:rFonts w:ascii="仿宋_GB2312" w:eastAsia="仿宋_GB2312" w:hAnsi="仿宋_GB2312" w:cs="仿宋_GB2312"/>
          <w:color w:val="000000"/>
          <w:sz w:val="30"/>
          <w:szCs w:val="30"/>
        </w:rPr>
        <w:t>下车(G口出)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，步行至中工大厦（约800米）。</w:t>
      </w:r>
    </w:p>
    <w:p w:rsidR="00BC0D59" w:rsidRDefault="00BC0D59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5C51FA" w:rsidRDefault="005C51FA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E17E77" w:rsidRDefault="00E17E77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E17E77" w:rsidRDefault="00E17E77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E17E77" w:rsidRDefault="00E17E77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E17E77" w:rsidRDefault="00E17E77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2C6C32" w:rsidRDefault="002C6C32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2C6C32" w:rsidRDefault="002C6C32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2C6C32" w:rsidRDefault="002C6C32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2C6C32" w:rsidRDefault="002C6C32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2C6C32" w:rsidRDefault="002C6C32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2C6C32" w:rsidRDefault="002C6C32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2C6C32" w:rsidRDefault="002C6C32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2C6C32" w:rsidRDefault="002C6C32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2C6C32" w:rsidRDefault="002C6C32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2C6C32" w:rsidRDefault="002C6C32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2C6C32" w:rsidRDefault="002C6C32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2C6C32" w:rsidRDefault="002C6C32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2C6C32" w:rsidRDefault="002C6C32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E41C76" w:rsidRDefault="00E41C76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2D1D8A" w:rsidRDefault="002D1D8A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2D1D8A" w:rsidRDefault="002D1D8A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2D1D8A" w:rsidRDefault="002D1D8A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2D1D8A" w:rsidRDefault="002D1D8A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2D1D8A" w:rsidRDefault="002D1D8A" w:rsidP="0052184A">
      <w:pPr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52184A" w:rsidRDefault="0052184A" w:rsidP="0052184A">
      <w:pPr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2D1D8A" w:rsidRDefault="002D1D8A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D81942" w:rsidRDefault="00D81942" w:rsidP="00CF48C5">
      <w:pPr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CF48C5" w:rsidRDefault="00CF48C5" w:rsidP="00CF48C5">
      <w:pPr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52530A">
        <w:trPr>
          <w:jc w:val="center"/>
        </w:trPr>
        <w:tc>
          <w:tcPr>
            <w:tcW w:w="8789" w:type="dxa"/>
          </w:tcPr>
          <w:p w:rsidR="0052530A" w:rsidRDefault="0052530A">
            <w:pPr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主题词：</w:t>
            </w:r>
            <w:r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土地估价</w:t>
            </w:r>
            <w:r w:rsidR="00D81942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报告评审  会议  通知</w:t>
            </w:r>
          </w:p>
        </w:tc>
      </w:tr>
      <w:tr w:rsidR="0052530A">
        <w:trPr>
          <w:jc w:val="center"/>
        </w:trPr>
        <w:tc>
          <w:tcPr>
            <w:tcW w:w="8789" w:type="dxa"/>
            <w:tcBorders>
              <w:top w:val="single" w:sz="4" w:space="0" w:color="auto"/>
              <w:bottom w:val="nil"/>
            </w:tcBorders>
          </w:tcPr>
          <w:p w:rsidR="0052530A" w:rsidRDefault="0071380B" w:rsidP="00F104B1">
            <w:pPr>
              <w:jc w:val="left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中国土地估价师与土地登记代理人协会秘书处 </w:t>
            </w:r>
            <w:r w:rsidR="00D81942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</w:t>
            </w:r>
            <w:r w:rsidR="00CF48C5">
              <w:rPr>
                <w:rFonts w:ascii="仿宋_GB2312" w:eastAsia="仿宋_GB2312" w:hint="eastAsia"/>
                <w:color w:val="000000"/>
                <w:sz w:val="30"/>
                <w:szCs w:val="30"/>
              </w:rPr>
              <w:t>2017</w:t>
            </w:r>
            <w:r w:rsidR="00424BC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年</w:t>
            </w:r>
            <w:r w:rsidR="00CF48C5">
              <w:rPr>
                <w:rFonts w:ascii="仿宋_GB2312" w:eastAsia="仿宋_GB2312" w:hint="eastAsia"/>
                <w:color w:val="000000"/>
                <w:sz w:val="30"/>
                <w:szCs w:val="30"/>
              </w:rPr>
              <w:t>11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月</w:t>
            </w:r>
            <w:r w:rsidR="00F104B1">
              <w:rPr>
                <w:rFonts w:ascii="仿宋_GB2312" w:eastAsia="仿宋_GB2312" w:hint="eastAsia"/>
                <w:color w:val="000000"/>
                <w:sz w:val="30"/>
                <w:szCs w:val="30"/>
              </w:rPr>
              <w:t>6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日</w:t>
            </w:r>
          </w:p>
        </w:tc>
      </w:tr>
    </w:tbl>
    <w:p w:rsidR="0052530A" w:rsidRDefault="0035599E">
      <w:pPr>
        <w:widowControl/>
        <w:tabs>
          <w:tab w:val="left" w:pos="8280"/>
        </w:tabs>
        <w:spacing w:line="60" w:lineRule="exact"/>
        <w:ind w:right="34"/>
        <w:jc w:val="left"/>
        <w:rPr>
          <w:color w:val="000000"/>
          <w:kern w:val="0"/>
        </w:rPr>
      </w:pPr>
      <w:r>
        <w:rPr>
          <w:color w:val="000000"/>
          <w:kern w:val="0"/>
        </w:rPr>
        <w:pict>
          <v:rect id="_x0000_s1027" style="position:absolute;margin-left:-9pt;margin-top:19.2pt;width:108pt;height:46.8pt;z-index:251657728;mso-position-horizontal-relative:text;mso-position-vertical-relative:text" strokecolor="white"/>
        </w:pict>
      </w:r>
    </w:p>
    <w:sectPr w:rsidR="0052530A" w:rsidSect="00045E1B">
      <w:footerReference w:type="even" r:id="rId18"/>
      <w:footerReference w:type="default" r:id="rId19"/>
      <w:pgSz w:w="11906" w:h="16838"/>
      <w:pgMar w:top="1814" w:right="1474" w:bottom="1814" w:left="1474" w:header="851" w:footer="1418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99E" w:rsidRDefault="0035599E">
      <w:r>
        <w:separator/>
      </w:r>
    </w:p>
  </w:endnote>
  <w:endnote w:type="continuationSeparator" w:id="0">
    <w:p w:rsidR="0035599E" w:rsidRDefault="0035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0A" w:rsidRDefault="002040E0">
    <w:pPr>
      <w:pStyle w:val="a8"/>
      <w:framePr w:h="0" w:wrap="around" w:vAnchor="text" w:hAnchor="margin" w:xAlign="outside" w:y="1"/>
      <w:rPr>
        <w:rStyle w:val="a3"/>
      </w:rPr>
    </w:pPr>
    <w:r>
      <w:fldChar w:fldCharType="begin"/>
    </w:r>
    <w:r w:rsidR="0052530A">
      <w:rPr>
        <w:rStyle w:val="a3"/>
      </w:rPr>
      <w:instrText xml:space="preserve">PAGE  </w:instrText>
    </w:r>
    <w:r>
      <w:fldChar w:fldCharType="end"/>
    </w:r>
  </w:p>
  <w:p w:rsidR="0052530A" w:rsidRDefault="0052530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208608"/>
      <w:docPartObj>
        <w:docPartGallery w:val="Page Numbers (Bottom of Page)"/>
        <w:docPartUnique/>
      </w:docPartObj>
    </w:sdtPr>
    <w:sdtEndPr/>
    <w:sdtContent>
      <w:p w:rsidR="0077204A" w:rsidRDefault="007720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BD2" w:rsidRPr="005A0BD2">
          <w:rPr>
            <w:noProof/>
            <w:lang w:val="zh-CN"/>
          </w:rPr>
          <w:t>2</w:t>
        </w:r>
        <w:r>
          <w:fldChar w:fldCharType="end"/>
        </w:r>
      </w:p>
    </w:sdtContent>
  </w:sdt>
  <w:p w:rsidR="0052530A" w:rsidRDefault="0052530A" w:rsidP="004204C3">
    <w:pPr>
      <w:pStyle w:val="a8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99E" w:rsidRDefault="0035599E">
      <w:r>
        <w:separator/>
      </w:r>
    </w:p>
  </w:footnote>
  <w:footnote w:type="continuationSeparator" w:id="0">
    <w:p w:rsidR="0035599E" w:rsidRDefault="00355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31D4"/>
    <w:rsid w:val="000156BD"/>
    <w:rsid w:val="00036624"/>
    <w:rsid w:val="00045E1B"/>
    <w:rsid w:val="00061338"/>
    <w:rsid w:val="00085E57"/>
    <w:rsid w:val="000E16D1"/>
    <w:rsid w:val="000F2EE7"/>
    <w:rsid w:val="00100905"/>
    <w:rsid w:val="001519DD"/>
    <w:rsid w:val="00163EDA"/>
    <w:rsid w:val="00172A27"/>
    <w:rsid w:val="00180CEA"/>
    <w:rsid w:val="00186E40"/>
    <w:rsid w:val="001B07B9"/>
    <w:rsid w:val="001D6C2F"/>
    <w:rsid w:val="001E2AA0"/>
    <w:rsid w:val="001F1BB1"/>
    <w:rsid w:val="001F72C6"/>
    <w:rsid w:val="002040E0"/>
    <w:rsid w:val="002151E2"/>
    <w:rsid w:val="0022196A"/>
    <w:rsid w:val="00222517"/>
    <w:rsid w:val="00233640"/>
    <w:rsid w:val="00235638"/>
    <w:rsid w:val="00241015"/>
    <w:rsid w:val="00242E64"/>
    <w:rsid w:val="00247432"/>
    <w:rsid w:val="00261327"/>
    <w:rsid w:val="00267120"/>
    <w:rsid w:val="00267C2A"/>
    <w:rsid w:val="002762C3"/>
    <w:rsid w:val="00281095"/>
    <w:rsid w:val="00281F7C"/>
    <w:rsid w:val="002B2DF1"/>
    <w:rsid w:val="002B61E7"/>
    <w:rsid w:val="002C48E9"/>
    <w:rsid w:val="002C6C32"/>
    <w:rsid w:val="002D1D8A"/>
    <w:rsid w:val="002E728A"/>
    <w:rsid w:val="00300FAA"/>
    <w:rsid w:val="00322167"/>
    <w:rsid w:val="0035599E"/>
    <w:rsid w:val="00367473"/>
    <w:rsid w:val="00377B8E"/>
    <w:rsid w:val="00382DAE"/>
    <w:rsid w:val="003C1DDC"/>
    <w:rsid w:val="003D6D11"/>
    <w:rsid w:val="003F2117"/>
    <w:rsid w:val="004007FF"/>
    <w:rsid w:val="00406272"/>
    <w:rsid w:val="004204C3"/>
    <w:rsid w:val="00424BCB"/>
    <w:rsid w:val="00425B76"/>
    <w:rsid w:val="00432F3E"/>
    <w:rsid w:val="00441B3E"/>
    <w:rsid w:val="00445141"/>
    <w:rsid w:val="0044568A"/>
    <w:rsid w:val="0045798E"/>
    <w:rsid w:val="00490A83"/>
    <w:rsid w:val="00496945"/>
    <w:rsid w:val="004C5AB8"/>
    <w:rsid w:val="004D6D79"/>
    <w:rsid w:val="00510A66"/>
    <w:rsid w:val="0052065C"/>
    <w:rsid w:val="0052184A"/>
    <w:rsid w:val="00522CB0"/>
    <w:rsid w:val="0052530A"/>
    <w:rsid w:val="005356B6"/>
    <w:rsid w:val="005402AC"/>
    <w:rsid w:val="0056161B"/>
    <w:rsid w:val="00567895"/>
    <w:rsid w:val="005820F8"/>
    <w:rsid w:val="00583B29"/>
    <w:rsid w:val="00593115"/>
    <w:rsid w:val="005A0BD2"/>
    <w:rsid w:val="005A29AA"/>
    <w:rsid w:val="005C51FA"/>
    <w:rsid w:val="005D4E1B"/>
    <w:rsid w:val="005D5D71"/>
    <w:rsid w:val="005E20C0"/>
    <w:rsid w:val="005E28C0"/>
    <w:rsid w:val="005E40C0"/>
    <w:rsid w:val="005E5769"/>
    <w:rsid w:val="005F282A"/>
    <w:rsid w:val="005F5E82"/>
    <w:rsid w:val="00601B5E"/>
    <w:rsid w:val="006044A2"/>
    <w:rsid w:val="0060529A"/>
    <w:rsid w:val="0061655A"/>
    <w:rsid w:val="0062798E"/>
    <w:rsid w:val="00631B9A"/>
    <w:rsid w:val="00645045"/>
    <w:rsid w:val="00694EDC"/>
    <w:rsid w:val="006A0C43"/>
    <w:rsid w:val="006A3297"/>
    <w:rsid w:val="006A47AE"/>
    <w:rsid w:val="006B4D5E"/>
    <w:rsid w:val="006F4D5C"/>
    <w:rsid w:val="0071380B"/>
    <w:rsid w:val="00722C7B"/>
    <w:rsid w:val="00733DC5"/>
    <w:rsid w:val="00743438"/>
    <w:rsid w:val="00745DB3"/>
    <w:rsid w:val="007501C8"/>
    <w:rsid w:val="00753947"/>
    <w:rsid w:val="00771966"/>
    <w:rsid w:val="0077204A"/>
    <w:rsid w:val="00782DD5"/>
    <w:rsid w:val="00797E88"/>
    <w:rsid w:val="007A0453"/>
    <w:rsid w:val="007A4B2F"/>
    <w:rsid w:val="007B2D81"/>
    <w:rsid w:val="007C3708"/>
    <w:rsid w:val="007D4ED8"/>
    <w:rsid w:val="007F499D"/>
    <w:rsid w:val="0080508D"/>
    <w:rsid w:val="008161E2"/>
    <w:rsid w:val="00832831"/>
    <w:rsid w:val="008330AA"/>
    <w:rsid w:val="00854D83"/>
    <w:rsid w:val="00861160"/>
    <w:rsid w:val="00861BD1"/>
    <w:rsid w:val="0086276D"/>
    <w:rsid w:val="00866B47"/>
    <w:rsid w:val="00867113"/>
    <w:rsid w:val="00876F58"/>
    <w:rsid w:val="008B7C7A"/>
    <w:rsid w:val="008C2207"/>
    <w:rsid w:val="00905D9A"/>
    <w:rsid w:val="00927991"/>
    <w:rsid w:val="0093787D"/>
    <w:rsid w:val="009728B6"/>
    <w:rsid w:val="00995A37"/>
    <w:rsid w:val="009D0ED6"/>
    <w:rsid w:val="009D2159"/>
    <w:rsid w:val="009D50D7"/>
    <w:rsid w:val="009E758C"/>
    <w:rsid w:val="00A30358"/>
    <w:rsid w:val="00A414BA"/>
    <w:rsid w:val="00A601E3"/>
    <w:rsid w:val="00A66356"/>
    <w:rsid w:val="00A763EA"/>
    <w:rsid w:val="00A81489"/>
    <w:rsid w:val="00A87829"/>
    <w:rsid w:val="00AA58E9"/>
    <w:rsid w:val="00AC347F"/>
    <w:rsid w:val="00AD540A"/>
    <w:rsid w:val="00AE4645"/>
    <w:rsid w:val="00AF4A8C"/>
    <w:rsid w:val="00B00F6E"/>
    <w:rsid w:val="00B520C6"/>
    <w:rsid w:val="00B73AA5"/>
    <w:rsid w:val="00B9662E"/>
    <w:rsid w:val="00B96B98"/>
    <w:rsid w:val="00BA1F93"/>
    <w:rsid w:val="00BA2475"/>
    <w:rsid w:val="00BC0D59"/>
    <w:rsid w:val="00BD2251"/>
    <w:rsid w:val="00BE5BA0"/>
    <w:rsid w:val="00BF50A1"/>
    <w:rsid w:val="00C012D6"/>
    <w:rsid w:val="00C20F45"/>
    <w:rsid w:val="00C36B77"/>
    <w:rsid w:val="00C4427B"/>
    <w:rsid w:val="00C53BCC"/>
    <w:rsid w:val="00C5705D"/>
    <w:rsid w:val="00C57C7C"/>
    <w:rsid w:val="00C667ED"/>
    <w:rsid w:val="00C7664A"/>
    <w:rsid w:val="00CA42DB"/>
    <w:rsid w:val="00CB339D"/>
    <w:rsid w:val="00CC18F6"/>
    <w:rsid w:val="00CD41C8"/>
    <w:rsid w:val="00CD5C70"/>
    <w:rsid w:val="00CD6373"/>
    <w:rsid w:val="00CD7D9F"/>
    <w:rsid w:val="00CE5044"/>
    <w:rsid w:val="00CF0694"/>
    <w:rsid w:val="00CF48C5"/>
    <w:rsid w:val="00CF6E86"/>
    <w:rsid w:val="00D206A1"/>
    <w:rsid w:val="00D23482"/>
    <w:rsid w:val="00D56B61"/>
    <w:rsid w:val="00D6528A"/>
    <w:rsid w:val="00D81942"/>
    <w:rsid w:val="00D93956"/>
    <w:rsid w:val="00DC46FD"/>
    <w:rsid w:val="00DD3759"/>
    <w:rsid w:val="00DD65E5"/>
    <w:rsid w:val="00DE59E8"/>
    <w:rsid w:val="00DF52E3"/>
    <w:rsid w:val="00E03F7D"/>
    <w:rsid w:val="00E17E77"/>
    <w:rsid w:val="00E2302B"/>
    <w:rsid w:val="00E3789D"/>
    <w:rsid w:val="00E41C76"/>
    <w:rsid w:val="00E625E2"/>
    <w:rsid w:val="00E65594"/>
    <w:rsid w:val="00E81354"/>
    <w:rsid w:val="00EB1BCB"/>
    <w:rsid w:val="00EB1DF6"/>
    <w:rsid w:val="00EB73DE"/>
    <w:rsid w:val="00EC7671"/>
    <w:rsid w:val="00EF37D7"/>
    <w:rsid w:val="00EF3FCF"/>
    <w:rsid w:val="00F104B1"/>
    <w:rsid w:val="00F17E3E"/>
    <w:rsid w:val="00F613C4"/>
    <w:rsid w:val="00F71B99"/>
    <w:rsid w:val="00F96FC6"/>
    <w:rsid w:val="00FE3476"/>
    <w:rsid w:val="00FF4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1B"/>
    <w:pPr>
      <w:widowControl w:val="0"/>
      <w:jc w:val="both"/>
    </w:pPr>
    <w:rPr>
      <w:rFonts w:ascii="宋体" w:hAnsi="宋体"/>
      <w:kern w:val="2"/>
      <w:sz w:val="28"/>
      <w:szCs w:val="28"/>
    </w:rPr>
  </w:style>
  <w:style w:type="paragraph" w:styleId="1">
    <w:name w:val="heading 1"/>
    <w:basedOn w:val="a"/>
    <w:next w:val="a"/>
    <w:qFormat/>
    <w:rsid w:val="00045E1B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045E1B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45E1B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045E1B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45E1B"/>
  </w:style>
  <w:style w:type="character" w:styleId="a4">
    <w:name w:val="Hyperlink"/>
    <w:basedOn w:val="a0"/>
    <w:rsid w:val="00045E1B"/>
    <w:rPr>
      <w:color w:val="0000FF"/>
      <w:u w:val="single"/>
    </w:rPr>
  </w:style>
  <w:style w:type="character" w:customStyle="1" w:styleId="apple-style-span">
    <w:name w:val="apple-style-span"/>
    <w:basedOn w:val="a0"/>
    <w:rsid w:val="00045E1B"/>
  </w:style>
  <w:style w:type="character" w:customStyle="1" w:styleId="Char">
    <w:name w:val="日期 Char"/>
    <w:basedOn w:val="a0"/>
    <w:link w:val="a5"/>
    <w:rsid w:val="00045E1B"/>
    <w:rPr>
      <w:rFonts w:ascii="宋体" w:hAnsi="宋体"/>
      <w:kern w:val="2"/>
      <w:sz w:val="28"/>
      <w:szCs w:val="28"/>
    </w:rPr>
  </w:style>
  <w:style w:type="character" w:customStyle="1" w:styleId="3Char">
    <w:name w:val="标题 3 Char"/>
    <w:basedOn w:val="a0"/>
    <w:link w:val="3"/>
    <w:rsid w:val="00045E1B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40">
    <w:name w:val="标题 4+ 宋体"/>
    <w:basedOn w:val="3"/>
    <w:rsid w:val="00045E1B"/>
    <w:rPr>
      <w:kern w:val="0"/>
      <w:sz w:val="24"/>
      <w:szCs w:val="24"/>
    </w:rPr>
  </w:style>
  <w:style w:type="paragraph" w:customStyle="1" w:styleId="Char2">
    <w:name w:val="Char2"/>
    <w:basedOn w:val="a"/>
    <w:rsid w:val="00045E1B"/>
    <w:rPr>
      <w:rFonts w:cs="Courier New"/>
      <w:sz w:val="32"/>
      <w:szCs w:val="32"/>
    </w:rPr>
  </w:style>
  <w:style w:type="paragraph" w:styleId="a6">
    <w:name w:val="header"/>
    <w:basedOn w:val="a"/>
    <w:link w:val="Char0"/>
    <w:uiPriority w:val="99"/>
    <w:rsid w:val="00045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ate"/>
    <w:basedOn w:val="a"/>
    <w:next w:val="a"/>
    <w:link w:val="Char"/>
    <w:rsid w:val="00045E1B"/>
    <w:pPr>
      <w:ind w:leftChars="2500" w:left="100"/>
    </w:pPr>
  </w:style>
  <w:style w:type="paragraph" w:styleId="a7">
    <w:name w:val="Normal (Web)"/>
    <w:basedOn w:val="a"/>
    <w:uiPriority w:val="99"/>
    <w:rsid w:val="00045E1B"/>
    <w:pPr>
      <w:widowControl/>
      <w:spacing w:before="100" w:beforeAutospacing="1" w:after="100" w:afterAutospacing="1"/>
      <w:jc w:val="left"/>
    </w:pPr>
    <w:rPr>
      <w:rFonts w:cs="宋体"/>
      <w:kern w:val="0"/>
      <w:sz w:val="24"/>
      <w:szCs w:val="24"/>
    </w:rPr>
  </w:style>
  <w:style w:type="paragraph" w:styleId="a8">
    <w:name w:val="footer"/>
    <w:basedOn w:val="a"/>
    <w:link w:val="Char1"/>
    <w:uiPriority w:val="99"/>
    <w:rsid w:val="00045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61655A"/>
    <w:rPr>
      <w:color w:val="800080"/>
      <w:u w:val="single"/>
    </w:rPr>
  </w:style>
  <w:style w:type="character" w:customStyle="1" w:styleId="rarr">
    <w:name w:val="rarr"/>
    <w:basedOn w:val="a0"/>
    <w:rsid w:val="007B2D81"/>
  </w:style>
  <w:style w:type="character" w:customStyle="1" w:styleId="kl">
    <w:name w:val="kl"/>
    <w:basedOn w:val="a0"/>
    <w:rsid w:val="005402AC"/>
  </w:style>
  <w:style w:type="character" w:customStyle="1" w:styleId="bustime">
    <w:name w:val="bus_time"/>
    <w:basedOn w:val="a0"/>
    <w:rsid w:val="00E17E77"/>
  </w:style>
  <w:style w:type="paragraph" w:styleId="aa">
    <w:name w:val="Balloon Text"/>
    <w:basedOn w:val="a"/>
    <w:link w:val="Char3"/>
    <w:uiPriority w:val="99"/>
    <w:semiHidden/>
    <w:unhideWhenUsed/>
    <w:rsid w:val="00861BD1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861BD1"/>
    <w:rPr>
      <w:rFonts w:ascii="宋体" w:hAnsi="宋体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22CB0"/>
    <w:pPr>
      <w:ind w:firstLineChars="200" w:firstLine="420"/>
    </w:pPr>
  </w:style>
  <w:style w:type="character" w:customStyle="1" w:styleId="Char0">
    <w:name w:val="页眉 Char"/>
    <w:basedOn w:val="a0"/>
    <w:link w:val="a6"/>
    <w:uiPriority w:val="99"/>
    <w:rsid w:val="00EB1DF6"/>
    <w:rPr>
      <w:rFonts w:ascii="宋体" w:hAnsi="宋体"/>
      <w:kern w:val="2"/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EB1DF6"/>
    <w:rPr>
      <w:rFonts w:ascii="宋体" w:hAns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void(0)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javascript:void(0)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void(0)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wjp@creva.sina.net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8B517-301A-4305-A7E1-B6AAEBEF4E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888C25-0646-4081-A1B5-0CAA8238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261</Words>
  <Characters>1493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MC SYSTEM</Company>
  <LinksUpToDate>false</LinksUpToDate>
  <CharactersWithSpaces>1751</CharactersWithSpaces>
  <SharedDoc>false</SharedDoc>
  <HLinks>
    <vt:vector size="42" baseType="variant">
      <vt:variant>
        <vt:i4>6291564</vt:i4>
      </vt:variant>
      <vt:variant>
        <vt:i4>24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《中国土地估价师通讯》改版方案</dc:title>
  <dc:creator>MC SYSTEM</dc:creator>
  <cp:lastModifiedBy>王军鹏</cp:lastModifiedBy>
  <cp:revision>294</cp:revision>
  <cp:lastPrinted>2017-11-06T06:59:00Z</cp:lastPrinted>
  <dcterms:created xsi:type="dcterms:W3CDTF">2015-03-20T01:55:00Z</dcterms:created>
  <dcterms:modified xsi:type="dcterms:W3CDTF">2017-11-07T01:59:00Z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